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39" w:rsidRDefault="00A15039" w:rsidP="00912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9790" cy="8168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грамма развития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039" w:rsidRDefault="00A15039" w:rsidP="00912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039" w:rsidRDefault="00A15039" w:rsidP="00912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039" w:rsidRDefault="00A15039" w:rsidP="00912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039" w:rsidRDefault="00A15039" w:rsidP="00912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039" w:rsidRDefault="00A15039" w:rsidP="00912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5672A" w:rsidRPr="0091290E" w:rsidRDefault="00DC69DC" w:rsidP="00912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 w:rsidR="00FE1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90E">
        <w:rPr>
          <w:rFonts w:ascii="Times New Roman" w:hAnsi="Times New Roman" w:cs="Times New Roman"/>
          <w:b/>
          <w:sz w:val="24"/>
          <w:szCs w:val="24"/>
        </w:rPr>
        <w:t>Программы развития</w:t>
      </w:r>
    </w:p>
    <w:p w:rsidR="00DC69DC" w:rsidRPr="0091290E" w:rsidRDefault="00B758DE" w:rsidP="00912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t>детского сада «Хунчугеш</w:t>
      </w:r>
      <w:r w:rsidR="00DC69DC" w:rsidRPr="0091290E">
        <w:rPr>
          <w:rFonts w:ascii="Times New Roman" w:hAnsi="Times New Roman" w:cs="Times New Roman"/>
          <w:b/>
          <w:sz w:val="24"/>
          <w:szCs w:val="24"/>
        </w:rPr>
        <w:t>»</w:t>
      </w:r>
      <w:r w:rsidRPr="0091290E">
        <w:rPr>
          <w:rFonts w:ascii="Times New Roman" w:hAnsi="Times New Roman" w:cs="Times New Roman"/>
          <w:b/>
          <w:sz w:val="24"/>
          <w:szCs w:val="24"/>
        </w:rPr>
        <w:t xml:space="preserve"> МБОУ Алдан-Маадырской СОШ</w:t>
      </w:r>
    </w:p>
    <w:p w:rsidR="00DC69DC" w:rsidRPr="0091290E" w:rsidRDefault="00DC69DC" w:rsidP="00912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9DC" w:rsidRPr="0091290E" w:rsidRDefault="0091290E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t>1.</w:t>
      </w:r>
      <w:r w:rsidR="00DC69DC" w:rsidRPr="0091290E">
        <w:rPr>
          <w:rFonts w:ascii="Times New Roman" w:hAnsi="Times New Roman" w:cs="Times New Roman"/>
          <w:b/>
          <w:sz w:val="24"/>
          <w:szCs w:val="24"/>
        </w:rPr>
        <w:t>Па</w:t>
      </w:r>
      <w:r w:rsidR="00D053EB">
        <w:rPr>
          <w:rFonts w:ascii="Times New Roman" w:hAnsi="Times New Roman" w:cs="Times New Roman"/>
          <w:b/>
          <w:sz w:val="24"/>
          <w:szCs w:val="24"/>
        </w:rPr>
        <w:t>спорт Программы развития на 2021</w:t>
      </w:r>
      <w:r w:rsidR="00DC69DC" w:rsidRPr="0091290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C69DC" w:rsidRPr="005C3EB9">
        <w:rPr>
          <w:rFonts w:ascii="Times New Roman" w:hAnsi="Times New Roman" w:cs="Times New Roman"/>
          <w:sz w:val="24"/>
          <w:szCs w:val="24"/>
        </w:rPr>
        <w:t>..………………...</w:t>
      </w:r>
      <w:r w:rsidR="00A56261" w:rsidRPr="005C3EB9">
        <w:rPr>
          <w:rFonts w:ascii="Times New Roman" w:hAnsi="Times New Roman" w:cs="Times New Roman"/>
          <w:sz w:val="24"/>
          <w:szCs w:val="24"/>
        </w:rPr>
        <w:t>.............</w:t>
      </w:r>
      <w:r w:rsidR="005C3EB9" w:rsidRPr="005C3EB9">
        <w:rPr>
          <w:rFonts w:ascii="Times New Roman" w:hAnsi="Times New Roman" w:cs="Times New Roman"/>
          <w:sz w:val="24"/>
          <w:szCs w:val="24"/>
        </w:rPr>
        <w:t>...............</w:t>
      </w:r>
      <w:r w:rsidR="005C3EB9">
        <w:rPr>
          <w:rFonts w:ascii="Times New Roman" w:hAnsi="Times New Roman" w:cs="Times New Roman"/>
          <w:sz w:val="24"/>
          <w:szCs w:val="24"/>
        </w:rPr>
        <w:t>..</w:t>
      </w:r>
      <w:r w:rsidR="005C3EB9" w:rsidRPr="005C3EB9">
        <w:rPr>
          <w:rFonts w:ascii="Times New Roman" w:hAnsi="Times New Roman" w:cs="Times New Roman"/>
          <w:sz w:val="24"/>
          <w:szCs w:val="24"/>
        </w:rPr>
        <w:t>.</w:t>
      </w:r>
      <w:r w:rsidR="00346BF6">
        <w:rPr>
          <w:rFonts w:ascii="Times New Roman" w:hAnsi="Times New Roman" w:cs="Times New Roman"/>
          <w:sz w:val="24"/>
          <w:szCs w:val="24"/>
        </w:rPr>
        <w:t>...</w:t>
      </w:r>
      <w:r w:rsidR="00D053EB">
        <w:rPr>
          <w:rFonts w:ascii="Times New Roman" w:hAnsi="Times New Roman" w:cs="Times New Roman"/>
          <w:sz w:val="24"/>
          <w:szCs w:val="24"/>
        </w:rPr>
        <w:t>............</w:t>
      </w:r>
      <w:r w:rsidR="00346BF6">
        <w:rPr>
          <w:rFonts w:ascii="Times New Roman" w:hAnsi="Times New Roman" w:cs="Times New Roman"/>
          <w:sz w:val="24"/>
          <w:szCs w:val="24"/>
        </w:rPr>
        <w:t>3</w:t>
      </w:r>
    </w:p>
    <w:p w:rsidR="00B758DE" w:rsidRPr="0091290E" w:rsidRDefault="0091290E" w:rsidP="0091290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DC69DC" w:rsidRPr="0091290E">
        <w:rPr>
          <w:rFonts w:ascii="Times New Roman" w:hAnsi="Times New Roman" w:cs="Times New Roman"/>
          <w:sz w:val="24"/>
          <w:szCs w:val="24"/>
        </w:rPr>
        <w:t>Введение……………………………………………………………</w:t>
      </w:r>
      <w:r w:rsidR="00123029" w:rsidRPr="0091290E">
        <w:rPr>
          <w:rFonts w:ascii="Times New Roman" w:hAnsi="Times New Roman" w:cs="Times New Roman"/>
          <w:sz w:val="24"/>
          <w:szCs w:val="24"/>
        </w:rPr>
        <w:t>…</w:t>
      </w:r>
      <w:r w:rsidR="00DC69DC" w:rsidRPr="0091290E">
        <w:rPr>
          <w:rFonts w:ascii="Times New Roman" w:hAnsi="Times New Roman" w:cs="Times New Roman"/>
          <w:sz w:val="24"/>
          <w:szCs w:val="24"/>
        </w:rPr>
        <w:t>....</w:t>
      </w:r>
      <w:r w:rsidR="009E2040" w:rsidRPr="0091290E">
        <w:rPr>
          <w:rFonts w:ascii="Times New Roman" w:hAnsi="Times New Roman" w:cs="Times New Roman"/>
          <w:sz w:val="24"/>
          <w:szCs w:val="24"/>
        </w:rPr>
        <w:t>.</w:t>
      </w:r>
      <w:r w:rsidR="005C3EB9">
        <w:rPr>
          <w:rFonts w:ascii="Times New Roman" w:hAnsi="Times New Roman" w:cs="Times New Roman"/>
          <w:sz w:val="24"/>
          <w:szCs w:val="24"/>
        </w:rPr>
        <w:t>...........................</w:t>
      </w:r>
      <w:r w:rsidR="00346BF6">
        <w:rPr>
          <w:rFonts w:ascii="Times New Roman" w:hAnsi="Times New Roman" w:cs="Times New Roman"/>
          <w:sz w:val="24"/>
          <w:szCs w:val="24"/>
        </w:rPr>
        <w:t>...6</w:t>
      </w:r>
    </w:p>
    <w:p w:rsidR="00DC69DC" w:rsidRDefault="0091290E" w:rsidP="0091290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DC69DC" w:rsidRPr="0091290E">
        <w:rPr>
          <w:rFonts w:ascii="Times New Roman" w:hAnsi="Times New Roman" w:cs="Times New Roman"/>
          <w:sz w:val="24"/>
          <w:szCs w:val="24"/>
        </w:rPr>
        <w:t>Информационно-аналити</w:t>
      </w:r>
      <w:r w:rsidR="00B758DE" w:rsidRPr="0091290E">
        <w:rPr>
          <w:rFonts w:ascii="Times New Roman" w:hAnsi="Times New Roman" w:cs="Times New Roman"/>
          <w:sz w:val="24"/>
          <w:szCs w:val="24"/>
        </w:rPr>
        <w:t>ческая справка о деятельности детского сада «Хунчугеш</w:t>
      </w:r>
      <w:r w:rsidR="00A56261" w:rsidRPr="0091290E">
        <w:rPr>
          <w:rFonts w:ascii="Times New Roman" w:hAnsi="Times New Roman" w:cs="Times New Roman"/>
          <w:sz w:val="24"/>
          <w:szCs w:val="24"/>
        </w:rPr>
        <w:t>» за период 2015</w:t>
      </w:r>
      <w:r w:rsidR="00DC69DC" w:rsidRPr="0091290E">
        <w:rPr>
          <w:rFonts w:ascii="Times New Roman" w:hAnsi="Times New Roman" w:cs="Times New Roman"/>
          <w:sz w:val="24"/>
          <w:szCs w:val="24"/>
        </w:rPr>
        <w:t>-2016гг…………………...</w:t>
      </w:r>
      <w:r w:rsidR="00B758DE" w:rsidRPr="0091290E">
        <w:rPr>
          <w:rFonts w:ascii="Times New Roman" w:hAnsi="Times New Roman" w:cs="Times New Roman"/>
          <w:sz w:val="24"/>
          <w:szCs w:val="24"/>
        </w:rPr>
        <w:t>.................</w:t>
      </w:r>
      <w:r w:rsidR="00A56261" w:rsidRPr="0091290E">
        <w:rPr>
          <w:rFonts w:ascii="Times New Roman" w:hAnsi="Times New Roman" w:cs="Times New Roman"/>
          <w:sz w:val="24"/>
          <w:szCs w:val="24"/>
        </w:rPr>
        <w:t>..........</w:t>
      </w:r>
      <w:r w:rsidR="00B758DE" w:rsidRPr="0091290E">
        <w:rPr>
          <w:rFonts w:ascii="Times New Roman" w:hAnsi="Times New Roman" w:cs="Times New Roman"/>
          <w:sz w:val="24"/>
          <w:szCs w:val="24"/>
        </w:rPr>
        <w:t>.</w:t>
      </w:r>
      <w:r w:rsidR="00346BF6">
        <w:rPr>
          <w:rFonts w:ascii="Times New Roman" w:hAnsi="Times New Roman" w:cs="Times New Roman"/>
          <w:sz w:val="24"/>
          <w:szCs w:val="24"/>
        </w:rPr>
        <w:t>.............................................................7</w:t>
      </w:r>
    </w:p>
    <w:p w:rsidR="00311100" w:rsidRPr="00311100" w:rsidRDefault="00311100" w:rsidP="003111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100">
        <w:rPr>
          <w:rFonts w:ascii="Times New Roman" w:hAnsi="Times New Roman" w:cs="Times New Roman"/>
          <w:b/>
          <w:sz w:val="24"/>
          <w:szCs w:val="24"/>
        </w:rPr>
        <w:t xml:space="preserve">2.Информационно-аналитическая справка о деятельности МБОУ </w:t>
      </w:r>
    </w:p>
    <w:p w:rsidR="00DC69DC" w:rsidRPr="0091290E" w:rsidRDefault="00DC69DC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2.1.Основные характеристики образовательного учреждения………...</w:t>
      </w:r>
      <w:r w:rsidR="00A56261" w:rsidRPr="0091290E">
        <w:rPr>
          <w:rFonts w:ascii="Times New Roman" w:hAnsi="Times New Roman" w:cs="Times New Roman"/>
          <w:sz w:val="24"/>
          <w:szCs w:val="24"/>
        </w:rPr>
        <w:t>.........</w:t>
      </w:r>
      <w:r w:rsidR="00346BF6">
        <w:rPr>
          <w:rFonts w:ascii="Times New Roman" w:hAnsi="Times New Roman" w:cs="Times New Roman"/>
          <w:sz w:val="24"/>
          <w:szCs w:val="24"/>
        </w:rPr>
        <w:t>..........................7</w:t>
      </w:r>
    </w:p>
    <w:p w:rsidR="00DC69DC" w:rsidRPr="0091290E" w:rsidRDefault="00DC69DC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2.2. Выполнение муниципального задания на оказание услуг………</w:t>
      </w:r>
      <w:r w:rsidR="00A56261" w:rsidRPr="0091290E">
        <w:rPr>
          <w:rFonts w:ascii="Times New Roman" w:hAnsi="Times New Roman" w:cs="Times New Roman"/>
          <w:sz w:val="24"/>
          <w:szCs w:val="24"/>
        </w:rPr>
        <w:t>……</w:t>
      </w:r>
      <w:r w:rsidR="00346BF6">
        <w:rPr>
          <w:rFonts w:ascii="Times New Roman" w:hAnsi="Times New Roman" w:cs="Times New Roman"/>
          <w:sz w:val="24"/>
          <w:szCs w:val="24"/>
        </w:rPr>
        <w:t>………………......7</w:t>
      </w:r>
    </w:p>
    <w:p w:rsidR="00DC69DC" w:rsidRPr="0091290E" w:rsidRDefault="00DC69DC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2.3. Ан</w:t>
      </w:r>
      <w:r w:rsidR="00B758DE" w:rsidRPr="0091290E">
        <w:rPr>
          <w:rFonts w:ascii="Times New Roman" w:hAnsi="Times New Roman" w:cs="Times New Roman"/>
          <w:sz w:val="24"/>
          <w:szCs w:val="24"/>
        </w:rPr>
        <w:t xml:space="preserve">ализ эффективности работы детского сада  </w:t>
      </w:r>
      <w:r w:rsidR="00A56261" w:rsidRPr="0091290E">
        <w:rPr>
          <w:rFonts w:ascii="Times New Roman" w:hAnsi="Times New Roman" w:cs="Times New Roman"/>
          <w:sz w:val="24"/>
          <w:szCs w:val="24"/>
        </w:rPr>
        <w:t>………………………</w:t>
      </w:r>
      <w:r w:rsidR="00346BF6">
        <w:rPr>
          <w:rFonts w:ascii="Times New Roman" w:hAnsi="Times New Roman" w:cs="Times New Roman"/>
          <w:sz w:val="24"/>
          <w:szCs w:val="24"/>
        </w:rPr>
        <w:t>…………………..8</w:t>
      </w:r>
      <w:r w:rsidRPr="0091290E">
        <w:rPr>
          <w:rFonts w:ascii="Times New Roman" w:hAnsi="Times New Roman" w:cs="Times New Roman"/>
          <w:sz w:val="24"/>
          <w:szCs w:val="24"/>
        </w:rPr>
        <w:t> </w:t>
      </w:r>
    </w:p>
    <w:p w:rsidR="00DC69DC" w:rsidRPr="0091290E" w:rsidRDefault="00DC69DC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2.4. Прогноз тенденций изменения социального заказа, социальной среды, ресурсных возможностей………………………………………</w:t>
      </w:r>
      <w:r w:rsidR="00B758DE" w:rsidRPr="0091290E">
        <w:rPr>
          <w:rFonts w:ascii="Times New Roman" w:hAnsi="Times New Roman" w:cs="Times New Roman"/>
          <w:sz w:val="24"/>
          <w:szCs w:val="24"/>
        </w:rPr>
        <w:t>…………</w:t>
      </w:r>
      <w:r w:rsidR="00E02A0D" w:rsidRPr="0091290E">
        <w:rPr>
          <w:rFonts w:ascii="Times New Roman" w:hAnsi="Times New Roman" w:cs="Times New Roman"/>
          <w:sz w:val="24"/>
          <w:szCs w:val="24"/>
        </w:rPr>
        <w:t>……</w:t>
      </w:r>
      <w:r w:rsidR="00346BF6">
        <w:rPr>
          <w:rFonts w:ascii="Times New Roman" w:hAnsi="Times New Roman" w:cs="Times New Roman"/>
          <w:sz w:val="24"/>
          <w:szCs w:val="24"/>
        </w:rPr>
        <w:t>…………………………...19</w:t>
      </w:r>
    </w:p>
    <w:p w:rsidR="00DC69DC" w:rsidRPr="0091290E" w:rsidRDefault="00DC69DC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t>3.</w:t>
      </w:r>
      <w:r w:rsidR="004126BD">
        <w:rPr>
          <w:rFonts w:ascii="Times New Roman" w:hAnsi="Times New Roman" w:cs="Times New Roman"/>
          <w:b/>
          <w:sz w:val="24"/>
          <w:szCs w:val="24"/>
        </w:rPr>
        <w:t>Концепция Программы развития МБ</w:t>
      </w:r>
      <w:r w:rsidRPr="0091290E">
        <w:rPr>
          <w:rFonts w:ascii="Times New Roman" w:hAnsi="Times New Roman" w:cs="Times New Roman"/>
          <w:b/>
          <w:sz w:val="24"/>
          <w:szCs w:val="24"/>
        </w:rPr>
        <w:t>О</w:t>
      </w:r>
      <w:r w:rsidR="00346BF6">
        <w:rPr>
          <w:rFonts w:ascii="Times New Roman" w:hAnsi="Times New Roman" w:cs="Times New Roman"/>
          <w:b/>
          <w:sz w:val="24"/>
          <w:szCs w:val="24"/>
        </w:rPr>
        <w:t>У</w:t>
      </w:r>
    </w:p>
    <w:p w:rsidR="00DC69DC" w:rsidRPr="0091290E" w:rsidRDefault="00DC69DC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3.1. Приоритетные направления развития…………………………………</w:t>
      </w:r>
      <w:r w:rsidR="00A56261" w:rsidRPr="0091290E">
        <w:rPr>
          <w:rFonts w:ascii="Times New Roman" w:hAnsi="Times New Roman" w:cs="Times New Roman"/>
          <w:sz w:val="24"/>
          <w:szCs w:val="24"/>
        </w:rPr>
        <w:t>…</w:t>
      </w:r>
      <w:r w:rsidR="00346BF6">
        <w:rPr>
          <w:rFonts w:ascii="Times New Roman" w:hAnsi="Times New Roman" w:cs="Times New Roman"/>
          <w:sz w:val="24"/>
          <w:szCs w:val="24"/>
        </w:rPr>
        <w:t>………………21</w:t>
      </w:r>
    </w:p>
    <w:p w:rsidR="00DC69DC" w:rsidRPr="0091290E" w:rsidRDefault="00DC69DC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3.2. План д</w:t>
      </w:r>
      <w:r w:rsidR="00A56261" w:rsidRPr="0091290E">
        <w:rPr>
          <w:rFonts w:ascii="Times New Roman" w:hAnsi="Times New Roman" w:cs="Times New Roman"/>
          <w:sz w:val="24"/>
          <w:szCs w:val="24"/>
        </w:rPr>
        <w:t>ействий ………………………………………………………………</w:t>
      </w:r>
      <w:r w:rsidR="00346BF6">
        <w:rPr>
          <w:rFonts w:ascii="Times New Roman" w:hAnsi="Times New Roman" w:cs="Times New Roman"/>
          <w:sz w:val="24"/>
          <w:szCs w:val="24"/>
        </w:rPr>
        <w:t>……………..22</w:t>
      </w:r>
    </w:p>
    <w:p w:rsidR="00DC69DC" w:rsidRPr="0091290E" w:rsidRDefault="00DC69DC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4.Финансирование Программы развития………………….………………</w:t>
      </w:r>
      <w:r w:rsidR="0035672A" w:rsidRPr="0091290E">
        <w:rPr>
          <w:rFonts w:ascii="Times New Roman" w:hAnsi="Times New Roman" w:cs="Times New Roman"/>
          <w:sz w:val="24"/>
          <w:szCs w:val="24"/>
        </w:rPr>
        <w:t>…...</w:t>
      </w:r>
      <w:r w:rsidR="00346BF6">
        <w:rPr>
          <w:rFonts w:ascii="Times New Roman" w:hAnsi="Times New Roman" w:cs="Times New Roman"/>
          <w:sz w:val="24"/>
          <w:szCs w:val="24"/>
        </w:rPr>
        <w:t>......................26</w:t>
      </w:r>
    </w:p>
    <w:p w:rsidR="00DC69DC" w:rsidRPr="0091290E" w:rsidRDefault="00DC69DC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5.Система организации контроля за выполнением Программы развития</w:t>
      </w:r>
      <w:r w:rsidR="00A56261" w:rsidRPr="0091290E">
        <w:rPr>
          <w:rFonts w:ascii="Times New Roman" w:hAnsi="Times New Roman" w:cs="Times New Roman"/>
          <w:sz w:val="24"/>
          <w:szCs w:val="24"/>
        </w:rPr>
        <w:t>…</w:t>
      </w:r>
      <w:r w:rsidR="00311100">
        <w:rPr>
          <w:rFonts w:ascii="Times New Roman" w:hAnsi="Times New Roman" w:cs="Times New Roman"/>
          <w:sz w:val="24"/>
          <w:szCs w:val="24"/>
        </w:rPr>
        <w:t>………………26</w:t>
      </w:r>
      <w:r w:rsidRPr="0091290E">
        <w:rPr>
          <w:rFonts w:ascii="Times New Roman" w:hAnsi="Times New Roman" w:cs="Times New Roman"/>
          <w:sz w:val="24"/>
          <w:szCs w:val="24"/>
        </w:rPr>
        <w:t> </w:t>
      </w:r>
    </w:p>
    <w:p w:rsidR="00DC69DC" w:rsidRPr="0091290E" w:rsidRDefault="00DC69DC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61" w:rsidRPr="0091290E" w:rsidRDefault="00A56261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61" w:rsidRPr="0091290E" w:rsidRDefault="00A56261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61" w:rsidRPr="0091290E" w:rsidRDefault="00A56261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61" w:rsidRPr="0091290E" w:rsidRDefault="00A56261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61" w:rsidRPr="0091290E" w:rsidRDefault="00A56261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61" w:rsidRPr="0091290E" w:rsidRDefault="00A56261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61" w:rsidRPr="0091290E" w:rsidRDefault="00A56261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61" w:rsidRPr="0091290E" w:rsidRDefault="00A56261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61" w:rsidRPr="0091290E" w:rsidRDefault="00A56261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61" w:rsidRPr="0091290E" w:rsidRDefault="00A56261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61" w:rsidRPr="0091290E" w:rsidRDefault="00A56261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72A" w:rsidRPr="0091290E" w:rsidRDefault="0035672A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72A" w:rsidRPr="0091290E" w:rsidRDefault="0035672A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72A" w:rsidRPr="0091290E" w:rsidRDefault="0035672A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72A" w:rsidRPr="0091290E" w:rsidRDefault="0035672A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72A" w:rsidRPr="0091290E" w:rsidRDefault="0035672A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72A" w:rsidRPr="0091290E" w:rsidRDefault="0035672A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72A" w:rsidRPr="0091290E" w:rsidRDefault="0035672A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72A" w:rsidRPr="0091290E" w:rsidRDefault="0035672A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72A" w:rsidRPr="0091290E" w:rsidRDefault="0035672A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72A" w:rsidRPr="0091290E" w:rsidRDefault="0035672A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72A" w:rsidRPr="0091290E" w:rsidRDefault="0035672A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72A" w:rsidRPr="0091290E" w:rsidRDefault="0035672A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72A" w:rsidRPr="0091290E" w:rsidRDefault="0035672A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72A" w:rsidRPr="0091290E" w:rsidRDefault="0035672A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72A" w:rsidRPr="0091290E" w:rsidRDefault="0035672A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90E" w:rsidRDefault="0091290E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90E" w:rsidRDefault="0091290E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90E" w:rsidRDefault="0091290E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90E" w:rsidRDefault="0091290E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90E" w:rsidRDefault="0091290E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90E" w:rsidRDefault="0091290E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90E" w:rsidRDefault="0091290E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CE7" w:rsidRPr="0091290E" w:rsidRDefault="00936CE7" w:rsidP="00936C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936CE7" w:rsidRPr="0091290E" w:rsidRDefault="00936CE7" w:rsidP="00936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Программа развития детского сада «Хунчугеш» муниципального бюджетного дошкольного образовательного учреждения на 2017 - 2020 и (далее Программа) в соответствии со статьей 28 Федерального закона «Об образовании в Российской Федерации» относит к компетенции образовательной организации разработку и утверждение программы развития образовательной организации. Программа развития является обязательным локальным актом, наличие которого в образовательной организации закреплено законодательно.</w:t>
      </w:r>
    </w:p>
    <w:p w:rsidR="00936CE7" w:rsidRPr="0091290E" w:rsidRDefault="00936CE7" w:rsidP="00936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Программа развития – локальный акт образовательной организации, определяющий стратегические направления развития образовательной организации на среднесрочную перспективу. Программа как управленческий документ развития детского сада «Хунчугеш»МБОУ Алдан-Маадырской СОШ определяет ценностно - смысловые, целевые, содержательные и результативные приоритеты развития, задает основные направления эффективной реализации государственного задания. Программа как проект перспективного развития детского сада «Хунчугеш» МБОУ Алдан-Маадырской СОШ призвана:</w:t>
      </w:r>
    </w:p>
    <w:p w:rsidR="00936CE7" w:rsidRPr="0091290E" w:rsidRDefault="00936CE7" w:rsidP="00936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- обеспечить качественную реализацию муниципального задания и всесторонне удовлетворение образовательных запросов субъектов образовательного процесса;</w:t>
      </w:r>
    </w:p>
    <w:p w:rsidR="00936CE7" w:rsidRPr="0091290E" w:rsidRDefault="00936CE7" w:rsidP="00936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- консолидировать усилия всех заинтересованных субъектов образовательного процесса и социального окружения ДОУ для достижения цели Программы.</w:t>
      </w:r>
    </w:p>
    <w:p w:rsidR="00936CE7" w:rsidRPr="0091290E" w:rsidRDefault="00936CE7" w:rsidP="00936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 В основу реализации Программы положен современный программно-проектный метод, сочетающий управленческую целенаправленность деятельности администрации и творческие инициативы со стороны рядовых сотрудников. Выполнение муниципального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учреждения. Инициативы со стороны педагогического коллектива по реализации Программы оформляются как педагогические проекты.</w:t>
      </w:r>
    </w:p>
    <w:p w:rsidR="00936CE7" w:rsidRPr="0091290E" w:rsidRDefault="00936CE7" w:rsidP="00936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 Результатом работы детского сада по направлениям является повышение эффективности работы ДОУ, результатом реализации инициативных проектов – высокий уровень удовлетворенности общества качеством образования, которые являются основанием для ведения контроля за организацией и внесения изменений в основную образовательную программу.</w:t>
      </w:r>
    </w:p>
    <w:p w:rsidR="00936CE7" w:rsidRPr="0091290E" w:rsidRDefault="00936CE7" w:rsidP="00936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 Проекты, представленные для реализации плана Программы развития, </w:t>
      </w:r>
      <w:r>
        <w:rPr>
          <w:rFonts w:ascii="Times New Roman" w:hAnsi="Times New Roman" w:cs="Times New Roman"/>
          <w:sz w:val="24"/>
          <w:szCs w:val="24"/>
        </w:rPr>
        <w:t>рассчитаны на весь период с 2021 по 2026</w:t>
      </w:r>
      <w:r w:rsidRPr="0091290E">
        <w:rPr>
          <w:rFonts w:ascii="Times New Roman" w:hAnsi="Times New Roman" w:cs="Times New Roman"/>
          <w:sz w:val="24"/>
          <w:szCs w:val="24"/>
        </w:rPr>
        <w:t xml:space="preserve"> годы ее реализации.</w:t>
      </w:r>
    </w:p>
    <w:p w:rsidR="00936CE7" w:rsidRPr="0091290E" w:rsidRDefault="00936CE7" w:rsidP="00936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6CE7" w:rsidRDefault="00936CE7" w:rsidP="00936C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90E" w:rsidRDefault="0091290E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CE7" w:rsidRDefault="00936CE7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CE7" w:rsidRDefault="00936CE7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CE7" w:rsidRDefault="00936CE7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CE7" w:rsidRDefault="00936CE7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CE7" w:rsidRDefault="00936CE7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CE7" w:rsidRDefault="00936CE7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CE7" w:rsidRDefault="00936CE7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CE7" w:rsidRDefault="00936CE7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CE7" w:rsidRDefault="00936CE7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CE7" w:rsidRDefault="00936CE7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CE7" w:rsidRDefault="00936CE7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CE7" w:rsidRDefault="00936CE7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CE7" w:rsidRDefault="00936CE7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CE7" w:rsidRDefault="00936CE7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lastRenderedPageBreak/>
        <w:t>1. Па</w:t>
      </w:r>
      <w:r w:rsidR="00D053EB">
        <w:rPr>
          <w:rFonts w:ascii="Times New Roman" w:hAnsi="Times New Roman" w:cs="Times New Roman"/>
          <w:b/>
          <w:sz w:val="24"/>
          <w:szCs w:val="24"/>
        </w:rPr>
        <w:t>спорт Программы развития на 2021</w:t>
      </w:r>
      <w:r w:rsidRPr="0091290E">
        <w:rPr>
          <w:rFonts w:ascii="Times New Roman" w:hAnsi="Times New Roman" w:cs="Times New Roman"/>
          <w:b/>
          <w:sz w:val="24"/>
          <w:szCs w:val="24"/>
        </w:rPr>
        <w:t>г.</w:t>
      </w:r>
    </w:p>
    <w:p w:rsidR="00DC69DC" w:rsidRPr="0091290E" w:rsidRDefault="00DC69DC" w:rsidP="00936CE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t>Программа развития</w:t>
      </w:r>
      <w:r w:rsidR="00E20D8C" w:rsidRPr="0091290E">
        <w:rPr>
          <w:rFonts w:ascii="Times New Roman" w:hAnsi="Times New Roman" w:cs="Times New Roman"/>
          <w:b/>
          <w:sz w:val="24"/>
          <w:szCs w:val="24"/>
        </w:rPr>
        <w:t xml:space="preserve"> детского сада «Хунчугеш»</w:t>
      </w:r>
      <w:r w:rsidRPr="0091290E">
        <w:rPr>
          <w:rFonts w:ascii="Times New Roman" w:hAnsi="Times New Roman" w:cs="Times New Roman"/>
          <w:b/>
          <w:sz w:val="24"/>
          <w:szCs w:val="24"/>
        </w:rPr>
        <w:t xml:space="preserve"> муни</w:t>
      </w:r>
      <w:r w:rsidR="00E20D8C" w:rsidRPr="0091290E">
        <w:rPr>
          <w:rFonts w:ascii="Times New Roman" w:hAnsi="Times New Roman" w:cs="Times New Roman"/>
          <w:b/>
          <w:sz w:val="24"/>
          <w:szCs w:val="24"/>
        </w:rPr>
        <w:t>ципального бюджетного  образовательного</w:t>
      </w:r>
      <w:r w:rsidR="00D053EB">
        <w:rPr>
          <w:rFonts w:ascii="Times New Roman" w:hAnsi="Times New Roman" w:cs="Times New Roman"/>
          <w:b/>
          <w:sz w:val="24"/>
          <w:szCs w:val="24"/>
        </w:rPr>
        <w:t xml:space="preserve"> на 2021</w:t>
      </w:r>
      <w:r w:rsidR="00B602CC">
        <w:rPr>
          <w:rFonts w:ascii="Times New Roman" w:hAnsi="Times New Roman" w:cs="Times New Roman"/>
          <w:b/>
          <w:sz w:val="24"/>
          <w:szCs w:val="24"/>
        </w:rPr>
        <w:t>-202</w:t>
      </w:r>
      <w:r w:rsidR="004126BD" w:rsidRPr="004126BD">
        <w:rPr>
          <w:rFonts w:ascii="Times New Roman" w:hAnsi="Times New Roman" w:cs="Times New Roman"/>
          <w:b/>
          <w:sz w:val="24"/>
          <w:szCs w:val="24"/>
        </w:rPr>
        <w:t>5</w:t>
      </w:r>
      <w:r w:rsidR="00B602CC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D05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90E">
        <w:rPr>
          <w:rFonts w:ascii="Times New Roman" w:hAnsi="Times New Roman" w:cs="Times New Roman"/>
          <w:b/>
          <w:sz w:val="24"/>
          <w:szCs w:val="24"/>
        </w:rPr>
        <w:t>г.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Основная обще</w:t>
      </w:r>
      <w:r w:rsidR="00AD1E11" w:rsidRPr="0091290E">
        <w:rPr>
          <w:rFonts w:ascii="Times New Roman" w:hAnsi="Times New Roman" w:cs="Times New Roman"/>
          <w:sz w:val="24"/>
          <w:szCs w:val="24"/>
        </w:rPr>
        <w:t>образовательная программа детского сада «Хунчугеш</w:t>
      </w:r>
      <w:r w:rsidRPr="0091290E">
        <w:rPr>
          <w:rFonts w:ascii="Times New Roman" w:hAnsi="Times New Roman" w:cs="Times New Roman"/>
          <w:sz w:val="24"/>
          <w:szCs w:val="24"/>
        </w:rPr>
        <w:t>»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Примерная основная общеобразовательная программа дошкольн</w:t>
      </w:r>
      <w:r w:rsidR="00AD1E11" w:rsidRPr="0091290E">
        <w:rPr>
          <w:rFonts w:ascii="Times New Roman" w:hAnsi="Times New Roman" w:cs="Times New Roman"/>
          <w:sz w:val="24"/>
          <w:szCs w:val="24"/>
        </w:rPr>
        <w:t>ого образовани</w:t>
      </w:r>
      <w:r w:rsidR="004B3173">
        <w:rPr>
          <w:rFonts w:ascii="Times New Roman" w:hAnsi="Times New Roman" w:cs="Times New Roman"/>
          <w:sz w:val="24"/>
          <w:szCs w:val="24"/>
        </w:rPr>
        <w:t>я «От</w:t>
      </w:r>
      <w:r w:rsidR="00AD1E11" w:rsidRPr="0091290E">
        <w:rPr>
          <w:rFonts w:ascii="Times New Roman" w:hAnsi="Times New Roman" w:cs="Times New Roman"/>
          <w:sz w:val="24"/>
          <w:szCs w:val="24"/>
        </w:rPr>
        <w:t xml:space="preserve"> рождения до школы» под редакцией Н.Е. Веракс</w:t>
      </w:r>
      <w:r w:rsidR="004B3173">
        <w:rPr>
          <w:rFonts w:ascii="Times New Roman" w:hAnsi="Times New Roman" w:cs="Times New Roman"/>
          <w:sz w:val="24"/>
          <w:szCs w:val="24"/>
        </w:rPr>
        <w:t>ы, Т.с Комаровой, Э.М. Дорофеевой</w:t>
      </w:r>
      <w:r w:rsidR="00A56261" w:rsidRPr="0091290E">
        <w:rPr>
          <w:rFonts w:ascii="Times New Roman" w:hAnsi="Times New Roman" w:cs="Times New Roman"/>
          <w:sz w:val="24"/>
          <w:szCs w:val="24"/>
        </w:rPr>
        <w:t>.</w:t>
      </w:r>
    </w:p>
    <w:p w:rsidR="00B602CC" w:rsidRPr="00881159" w:rsidRDefault="00B305EE" w:rsidP="00B602CC">
      <w:pPr>
        <w:spacing w:after="16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602C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     </w:t>
      </w:r>
      <w:r w:rsidR="00B602CC" w:rsidRPr="008811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Паспорт Программы развития на 2021-2025 г.г.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4"/>
        <w:gridCol w:w="6766"/>
      </w:tblGrid>
      <w:tr w:rsidR="00B602CC" w:rsidRPr="00936CE7" w:rsidTr="00936CE7">
        <w:trPr>
          <w:trHeight w:val="840"/>
        </w:trPr>
        <w:tc>
          <w:tcPr>
            <w:tcW w:w="2802" w:type="dxa"/>
          </w:tcPr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</w:rPr>
            </w:pPr>
            <w:r w:rsidRPr="00936CE7">
              <w:rPr>
                <w:rFonts w:ascii="Times New Roman" w:eastAsia="Calibri" w:hAnsi="Times New Roman" w:cs="Times New Roman"/>
                <w:b/>
              </w:rPr>
              <w:t>Наименование программы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769" w:type="dxa"/>
          </w:tcPr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развития муниципального бюджетного дошкольного образовательного учреждения «Хунчугеш» с. Ишкин  на 2021-2025 гг.</w:t>
            </w:r>
          </w:p>
        </w:tc>
      </w:tr>
      <w:tr w:rsidR="00B602CC" w:rsidRPr="00936CE7" w:rsidTr="00936CE7">
        <w:trPr>
          <w:trHeight w:val="558"/>
        </w:trPr>
        <w:tc>
          <w:tcPr>
            <w:tcW w:w="2802" w:type="dxa"/>
          </w:tcPr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769" w:type="dxa"/>
          </w:tcPr>
          <w:p w:rsidR="00B602CC" w:rsidRPr="00936CE7" w:rsidRDefault="00B602CC" w:rsidP="00B602CC">
            <w:pPr>
              <w:numPr>
                <w:ilvl w:val="0"/>
                <w:numId w:val="27"/>
              </w:numPr>
              <w:spacing w:line="276" w:lineRule="auto"/>
              <w:ind w:left="459" w:hanging="284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r w:rsidRPr="00936CE7">
              <w:rPr>
                <w:rFonts w:ascii="Times New Roman" w:hAnsi="Times New Roman" w:cs="Times New Roman"/>
                <w:bCs/>
                <w:sz w:val="24"/>
                <w:szCs w:val="24"/>
              </w:rPr>
              <w:t>«Об образовании в Российской Федерации" 29.12.2012 N 273-ФЗ</w:t>
            </w:r>
          </w:p>
          <w:p w:rsidR="00B602CC" w:rsidRPr="00936CE7" w:rsidRDefault="00B602CC" w:rsidP="00B602CC">
            <w:pPr>
              <w:numPr>
                <w:ilvl w:val="0"/>
                <w:numId w:val="27"/>
              </w:numPr>
              <w:spacing w:line="276" w:lineRule="auto"/>
              <w:ind w:left="459" w:hanging="284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Приказ Минобразования и науки РФ от 30.08.2013г. № 1014 «Об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  <w:p w:rsidR="00B602CC" w:rsidRPr="00936CE7" w:rsidRDefault="00B602CC" w:rsidP="00B602CC">
            <w:pPr>
              <w:numPr>
                <w:ilvl w:val="0"/>
                <w:numId w:val="25"/>
              </w:numPr>
              <w:spacing w:line="276" w:lineRule="auto"/>
              <w:ind w:left="459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организаций» (утв. постановлением Главного государственного санитарного врача РФ от 15 мая 2013 г. № 26);</w:t>
            </w:r>
          </w:p>
          <w:p w:rsidR="00B602CC" w:rsidRPr="00936CE7" w:rsidRDefault="00B602CC" w:rsidP="00B602CC">
            <w:pPr>
              <w:numPr>
                <w:ilvl w:val="0"/>
                <w:numId w:val="25"/>
              </w:numPr>
              <w:spacing w:line="276" w:lineRule="auto"/>
              <w:ind w:left="459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</w:t>
            </w:r>
          </w:p>
          <w:p w:rsidR="00B602CC" w:rsidRPr="00936CE7" w:rsidRDefault="00B602CC" w:rsidP="00B602CC">
            <w:pPr>
              <w:numPr>
                <w:ilvl w:val="0"/>
                <w:numId w:val="25"/>
              </w:numPr>
              <w:spacing w:line="276" w:lineRule="auto"/>
              <w:ind w:left="459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Устав ДОУ</w:t>
            </w:r>
          </w:p>
          <w:p w:rsidR="00B602CC" w:rsidRPr="00936CE7" w:rsidRDefault="00B602CC" w:rsidP="00B602CC">
            <w:pPr>
              <w:numPr>
                <w:ilvl w:val="0"/>
                <w:numId w:val="25"/>
              </w:numPr>
              <w:spacing w:line="276" w:lineRule="auto"/>
              <w:ind w:left="459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 программа ДОУ</w:t>
            </w:r>
          </w:p>
          <w:p w:rsidR="00B602CC" w:rsidRPr="00936CE7" w:rsidRDefault="00B602CC" w:rsidP="00936CE7">
            <w:pPr>
              <w:spacing w:line="276" w:lineRule="auto"/>
              <w:ind w:left="45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CC" w:rsidRPr="00936CE7" w:rsidTr="00936CE7">
        <w:trPr>
          <w:trHeight w:val="603"/>
        </w:trPr>
        <w:tc>
          <w:tcPr>
            <w:tcW w:w="2802" w:type="dxa"/>
          </w:tcPr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</w:rPr>
            </w:pPr>
            <w:r w:rsidRPr="00936CE7">
              <w:rPr>
                <w:rFonts w:ascii="Times New Roman" w:hAnsi="Times New Roman" w:cs="Times New Roman"/>
                <w:b/>
              </w:rPr>
              <w:t>Разработчики программы</w:t>
            </w:r>
          </w:p>
        </w:tc>
        <w:tc>
          <w:tcPr>
            <w:tcW w:w="6769" w:type="dxa"/>
          </w:tcPr>
          <w:p w:rsidR="00B602CC" w:rsidRPr="00936CE7" w:rsidRDefault="00B602CC" w:rsidP="00936CE7">
            <w:pPr>
              <w:spacing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детский сад «Хунчугеш»</w:t>
            </w:r>
            <w:r w:rsidR="0093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CE7" w:rsidRPr="00936CE7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936CE7">
              <w:rPr>
                <w:rFonts w:ascii="Times New Roman" w:hAnsi="Times New Roman" w:cs="Times New Roman"/>
                <w:sz w:val="24"/>
                <w:szCs w:val="24"/>
              </w:rPr>
              <w:t>ниципальное бюджетное</w:t>
            </w:r>
            <w:r w:rsidR="00936CE7" w:rsidRPr="00936CE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образовательное учреждение</w:t>
            </w:r>
            <w:r w:rsidR="00936CE7">
              <w:rPr>
                <w:rFonts w:ascii="Times New Roman" w:hAnsi="Times New Roman" w:cs="Times New Roman"/>
                <w:sz w:val="24"/>
                <w:szCs w:val="24"/>
              </w:rPr>
              <w:t xml:space="preserve"> Алдан-Маадырской СОШ</w:t>
            </w: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36CE7">
              <w:rPr>
                <w:rFonts w:ascii="Times New Roman" w:hAnsi="Times New Roman" w:cs="Times New Roman"/>
                <w:sz w:val="24"/>
                <w:szCs w:val="24"/>
              </w:rPr>
              <w:t>ЗД по ДО</w:t>
            </w: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 xml:space="preserve">, творческая  группа педагогов. </w:t>
            </w:r>
          </w:p>
        </w:tc>
      </w:tr>
      <w:tr w:rsidR="00B602CC" w:rsidRPr="00936CE7" w:rsidTr="00936CE7">
        <w:trPr>
          <w:trHeight w:val="603"/>
        </w:trPr>
        <w:tc>
          <w:tcPr>
            <w:tcW w:w="2802" w:type="dxa"/>
          </w:tcPr>
          <w:p w:rsidR="00B602CC" w:rsidRPr="00936CE7" w:rsidRDefault="00B602CC" w:rsidP="00936CE7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iCs/>
              </w:rPr>
            </w:pPr>
            <w:r w:rsidRPr="00936CE7">
              <w:rPr>
                <w:rFonts w:ascii="Times New Roman" w:eastAsia="Calibri" w:hAnsi="Times New Roman" w:cs="Times New Roman"/>
                <w:b/>
                <w:iCs/>
              </w:rPr>
              <w:t xml:space="preserve">Назначение </w:t>
            </w:r>
          </w:p>
          <w:p w:rsidR="00B602CC" w:rsidRPr="00936CE7" w:rsidRDefault="00B602CC" w:rsidP="00936CE7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i/>
              </w:rPr>
            </w:pPr>
            <w:r w:rsidRPr="00936CE7">
              <w:rPr>
                <w:rFonts w:ascii="Times New Roman" w:eastAsia="Calibri" w:hAnsi="Times New Roman" w:cs="Times New Roman"/>
                <w:b/>
                <w:iCs/>
              </w:rPr>
              <w:t>программы</w:t>
            </w:r>
          </w:p>
        </w:tc>
        <w:tc>
          <w:tcPr>
            <w:tcW w:w="6769" w:type="dxa"/>
          </w:tcPr>
          <w:p w:rsidR="00B602CC" w:rsidRPr="00936CE7" w:rsidRDefault="00B602CC" w:rsidP="00B602CC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17" w:hanging="284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развития предназначена для определения перспективных направлений развития образовательного  учреждения на основе анализа работы за предыдущий период.</w:t>
            </w:r>
          </w:p>
          <w:p w:rsidR="00B602CC" w:rsidRPr="00936CE7" w:rsidRDefault="00B602CC" w:rsidP="00B602CC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17" w:right="188" w:hanging="284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eastAsia="Calibri" w:hAnsi="Times New Roman" w:cs="Times New Roman"/>
                <w:sz w:val="24"/>
                <w:szCs w:val="24"/>
              </w:rPr>
              <w:t>В ней отражены тенденции изменений, охарактеризованы главные направления обновления содержания образования и организации образовательного процесса, управление дошкольным учреждением на основе инновационных процессов.</w:t>
            </w:r>
          </w:p>
        </w:tc>
      </w:tr>
      <w:tr w:rsidR="00B602CC" w:rsidRPr="00936CE7" w:rsidTr="00936CE7">
        <w:trPr>
          <w:trHeight w:val="603"/>
        </w:trPr>
        <w:tc>
          <w:tcPr>
            <w:tcW w:w="2802" w:type="dxa"/>
          </w:tcPr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936CE7">
              <w:rPr>
                <w:rFonts w:ascii="Times New Roman" w:eastAsia="Calibri" w:hAnsi="Times New Roman" w:cs="Times New Roman"/>
                <w:b/>
                <w:bCs/>
                <w:iCs/>
              </w:rPr>
              <w:t>Цель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769" w:type="dxa"/>
          </w:tcPr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Создание условий для повышения качества образования в ДОУ  через систему интеграции, реализующей право каждого </w:t>
            </w:r>
            <w:r w:rsidRPr="00936C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</w:tc>
      </w:tr>
      <w:tr w:rsidR="00B602CC" w:rsidRPr="00936CE7" w:rsidTr="00936CE7">
        <w:trPr>
          <w:trHeight w:val="5943"/>
        </w:trPr>
        <w:tc>
          <w:tcPr>
            <w:tcW w:w="2802" w:type="dxa"/>
          </w:tcPr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936CE7">
              <w:rPr>
                <w:rFonts w:ascii="Times New Roman" w:eastAsia="Calibri" w:hAnsi="Times New Roman" w:cs="Times New Roman"/>
                <w:b/>
                <w:bCs/>
                <w:iCs/>
              </w:rPr>
              <w:lastRenderedPageBreak/>
              <w:t>Задачи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769" w:type="dxa"/>
          </w:tcPr>
          <w:p w:rsidR="00B602CC" w:rsidRPr="00936CE7" w:rsidRDefault="00B602CC" w:rsidP="00B602CC">
            <w:pPr>
              <w:numPr>
                <w:ilvl w:val="0"/>
                <w:numId w:val="26"/>
              </w:numPr>
              <w:tabs>
                <w:tab w:val="left" w:pos="459"/>
              </w:tabs>
              <w:spacing w:before="100" w:beforeAutospacing="1" w:afterAutospacing="1" w:line="276" w:lineRule="auto"/>
              <w:ind w:left="45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Создание  условий для получения  качественного  дошкольного  образования  и  обеспечение  социализации  каждого  ребенка  в  условиях  дошкольного  образовательного  учреждения,  в соответствии с ФГОС ДО, через разностороннее,      полноценное      развитие      каждого  ребенка  с учетом  его  индивидуальных  особенностей  и  возможностей  (в том числе одарённых детей)</w:t>
            </w:r>
          </w:p>
          <w:p w:rsidR="00B602CC" w:rsidRPr="00936CE7" w:rsidRDefault="00B602CC" w:rsidP="00B602CC">
            <w:pPr>
              <w:numPr>
                <w:ilvl w:val="0"/>
                <w:numId w:val="26"/>
              </w:numPr>
              <w:tabs>
                <w:tab w:val="left" w:pos="459"/>
              </w:tabs>
              <w:spacing w:before="100" w:beforeAutospacing="1" w:afterAutospacing="1" w:line="276" w:lineRule="auto"/>
              <w:ind w:left="175" w:hanging="142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Создание  материально-технических, психоло - педагогических и  кадровых  условий  в рамках организации внутренней системы качественного  образования в МБДОУ.</w:t>
            </w:r>
          </w:p>
          <w:p w:rsidR="00B602CC" w:rsidRPr="00936CE7" w:rsidRDefault="00B602CC" w:rsidP="00B602CC">
            <w:pPr>
              <w:numPr>
                <w:ilvl w:val="0"/>
                <w:numId w:val="26"/>
              </w:numPr>
              <w:spacing w:before="100" w:beforeAutospacing="1" w:afterAutospacing="1" w:line="276" w:lineRule="auto"/>
              <w:ind w:left="45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мотивации профессиональной деятельности педагогов МБДОУ, через формирование компетенций в соответствии с требованиями Профессионального стандарта.</w:t>
            </w:r>
          </w:p>
          <w:p w:rsidR="00B602CC" w:rsidRPr="00936CE7" w:rsidRDefault="00B602CC" w:rsidP="00B602CC">
            <w:pPr>
              <w:numPr>
                <w:ilvl w:val="0"/>
                <w:numId w:val="26"/>
              </w:numPr>
              <w:spacing w:line="276" w:lineRule="auto"/>
              <w:ind w:left="459" w:hanging="426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Развитие системы управления ДОУ на основе повышения компетентности родителей по вопросам взаимодействия с детским садом.</w:t>
            </w:r>
          </w:p>
        </w:tc>
      </w:tr>
      <w:tr w:rsidR="00B602CC" w:rsidRPr="00936CE7" w:rsidTr="00936CE7">
        <w:trPr>
          <w:trHeight w:val="603"/>
        </w:trPr>
        <w:tc>
          <w:tcPr>
            <w:tcW w:w="2802" w:type="dxa"/>
          </w:tcPr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color w:val="000000"/>
              </w:rPr>
            </w:pPr>
            <w:r w:rsidRPr="00936CE7">
              <w:rPr>
                <w:rFonts w:ascii="Times New Roman" w:hAnsi="Times New Roman" w:cs="Times New Roman"/>
                <w:b/>
                <w:color w:val="000000"/>
              </w:rPr>
              <w:t>Основные функции Программы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769" w:type="dxa"/>
          </w:tcPr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-определяет стратегию развития детского сада;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-выделяет приоритетные направления работы;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-ориентирует всю деятельность на конечный результат.</w:t>
            </w:r>
          </w:p>
        </w:tc>
      </w:tr>
      <w:tr w:rsidR="00B602CC" w:rsidRPr="00936CE7" w:rsidTr="00936CE7">
        <w:trPr>
          <w:trHeight w:val="603"/>
        </w:trPr>
        <w:tc>
          <w:tcPr>
            <w:tcW w:w="2802" w:type="dxa"/>
          </w:tcPr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</w:rPr>
            </w:pPr>
            <w:r w:rsidRPr="00936CE7">
              <w:rPr>
                <w:rFonts w:ascii="Times New Roman" w:eastAsia="Calibri" w:hAnsi="Times New Roman" w:cs="Times New Roman"/>
                <w:b/>
              </w:rPr>
              <w:t>Принципы образовательной деятельности ДОУ в рамках Программы Развития  на 2018 - 2022 гг.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769" w:type="dxa"/>
          </w:tcPr>
          <w:p w:rsidR="00B602CC" w:rsidRPr="00936CE7" w:rsidRDefault="00B602CC" w:rsidP="00B602CC">
            <w:pPr>
              <w:numPr>
                <w:ilvl w:val="0"/>
                <w:numId w:val="28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системности</w:t>
            </w:r>
            <w:r w:rsidRPr="00936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целостный подход, взаимодействие и взаимно соответствие всех направлений и звеньев на достижение оптимального результата – развития личности ребенка.</w:t>
            </w:r>
          </w:p>
          <w:p w:rsidR="00B602CC" w:rsidRPr="00936CE7" w:rsidRDefault="00B602CC" w:rsidP="00B602CC">
            <w:pPr>
              <w:numPr>
                <w:ilvl w:val="0"/>
                <w:numId w:val="28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развивающего образования</w:t>
            </w:r>
            <w:r w:rsidRPr="00936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опирается на «зону ближайшего развития» и предполагает использование новейших технологий и методик.</w:t>
            </w:r>
          </w:p>
          <w:p w:rsidR="00B602CC" w:rsidRPr="00936CE7" w:rsidRDefault="00B602CC" w:rsidP="00B602CC">
            <w:pPr>
              <w:numPr>
                <w:ilvl w:val="0"/>
                <w:numId w:val="28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индивидуализации и дифференциации</w:t>
            </w:r>
            <w:r w:rsidRPr="00936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предполагает учет субъективного опыта, индивидуальных предпочтений, склонностей, интересов и способностей детей и взрослых.</w:t>
            </w:r>
          </w:p>
          <w:p w:rsidR="00B602CC" w:rsidRPr="00936CE7" w:rsidRDefault="00B602CC" w:rsidP="00936CE7">
            <w:pPr>
              <w:numPr>
                <w:ilvl w:val="0"/>
                <w:numId w:val="28"/>
              </w:numPr>
              <w:tabs>
                <w:tab w:val="num" w:pos="317"/>
              </w:tabs>
              <w:spacing w:line="276" w:lineRule="auto"/>
              <w:ind w:left="317" w:hanging="284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– гум</w:t>
            </w:r>
            <w:r w:rsidR="00936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936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анизации</w:t>
            </w:r>
            <w:r w:rsidRPr="00936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утверждение непреходящей ценности человека, его становление и развитие.</w:t>
            </w:r>
          </w:p>
          <w:p w:rsidR="00B602CC" w:rsidRPr="00936CE7" w:rsidRDefault="00B602CC" w:rsidP="00B602CC">
            <w:pPr>
              <w:numPr>
                <w:ilvl w:val="0"/>
                <w:numId w:val="28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    увлекательности</w:t>
            </w:r>
            <w:r w:rsidRPr="00936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является одним из важнейших. Весь образовательный материал интересен детям, доступен и подается в игровой форме.</w:t>
            </w:r>
          </w:p>
          <w:p w:rsidR="00B602CC" w:rsidRPr="00936CE7" w:rsidRDefault="00B602CC" w:rsidP="00B602CC">
            <w:pPr>
              <w:numPr>
                <w:ilvl w:val="0"/>
                <w:numId w:val="28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вариативности</w:t>
            </w:r>
            <w:r w:rsidRPr="00936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предполагает разнообразие содержания, форм и методов с учетом целей развития и </w:t>
            </w:r>
            <w:r w:rsidRPr="00936C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педагогической поддержки каждого ребенка.</w:t>
            </w:r>
          </w:p>
          <w:p w:rsidR="00B602CC" w:rsidRPr="00936CE7" w:rsidRDefault="00B602CC" w:rsidP="00B602CC">
            <w:pPr>
              <w:numPr>
                <w:ilvl w:val="0"/>
                <w:numId w:val="28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активности</w:t>
            </w:r>
            <w:r w:rsidRPr="00936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предполагает освоение ребенком программы через собственную деятельность под руководством взрослого.</w:t>
            </w:r>
          </w:p>
        </w:tc>
      </w:tr>
      <w:tr w:rsidR="00B602CC" w:rsidRPr="00936CE7" w:rsidTr="00936CE7">
        <w:trPr>
          <w:trHeight w:val="841"/>
        </w:trPr>
        <w:tc>
          <w:tcPr>
            <w:tcW w:w="2802" w:type="dxa"/>
          </w:tcPr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</w:rPr>
            </w:pPr>
            <w:r w:rsidRPr="00936CE7">
              <w:rPr>
                <w:rFonts w:ascii="Times New Roman" w:eastAsia="Calibri" w:hAnsi="Times New Roman" w:cs="Times New Roman"/>
                <w:b/>
              </w:rPr>
              <w:lastRenderedPageBreak/>
              <w:t>Сроки выполнения и этапы реализации программы</w:t>
            </w:r>
          </w:p>
        </w:tc>
        <w:tc>
          <w:tcPr>
            <w:tcW w:w="6769" w:type="dxa"/>
          </w:tcPr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Программа будет реализована в 2021-2025 годы в три этапа.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1-ый этап – подготовительный (2021-2022уч.г)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- разработка документации для успешной реализации мероприятий в соответствии с Программой развития;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- оптимизация условий (кадровых, материально-технических и т. д.) для успешной реализации мероприятий в соответствии с Программой развития;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- начало реализации мероприятий, направленных на создание интегрированной модели развивающего образовательного пространства.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2-ой этап – практический (2022-2024 уч.г)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- апробирование модели, обновление содержания организационных форм, педагогических технологий;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- постепенная реализация мероприятий в соответствии с Программой развития;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- коррекция мероприятий.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3-ий этап – итоговый (2024-2025уч.г.)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- реализация мероприятий, направленных на практическое внедрение и распространение полученных результатов;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- анализ достижения цели и решения задач, обозначенных в Программе развития.</w:t>
            </w:r>
          </w:p>
        </w:tc>
      </w:tr>
      <w:tr w:rsidR="00B602CC" w:rsidRPr="00936CE7" w:rsidTr="00936CE7">
        <w:trPr>
          <w:trHeight w:val="1549"/>
        </w:trPr>
        <w:tc>
          <w:tcPr>
            <w:tcW w:w="2802" w:type="dxa"/>
          </w:tcPr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</w:rPr>
            </w:pPr>
            <w:r w:rsidRPr="00936CE7">
              <w:rPr>
                <w:rFonts w:ascii="Times New Roman" w:hAnsi="Times New Roman" w:cs="Times New Roman"/>
                <w:b/>
              </w:rPr>
              <w:t>Ожидаемые конечные результаты, важнейшие целевые показатели программы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B602CC" w:rsidRPr="00936CE7" w:rsidRDefault="00B602CC" w:rsidP="00936C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42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1.Повышение качества образования в рамках обеспечения  полноценного  личностного  развития,  физиологического  и  психологического  благополучия ребенка в переходный период от дошкольного воспитания к школе.</w:t>
            </w:r>
          </w:p>
          <w:p w:rsidR="00B602CC" w:rsidRPr="00936CE7" w:rsidRDefault="00B602CC" w:rsidP="00936C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42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системы управления качеством образования в ДОУ, а также обеспечения всех участников образовательного процесса и общества в целом объективной информацией о состоянии системы образования на различных уровнях и тенденциях развития.</w:t>
            </w:r>
          </w:p>
          <w:p w:rsidR="00B602CC" w:rsidRPr="00936CE7" w:rsidRDefault="00B602CC" w:rsidP="00936C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42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3.Трансляция результатов инновационной и экспериментальной деятельност</w:t>
            </w:r>
            <w:r w:rsidR="004126BD" w:rsidRPr="00936CE7">
              <w:rPr>
                <w:rFonts w:ascii="Times New Roman" w:hAnsi="Times New Roman" w:cs="Times New Roman"/>
                <w:sz w:val="24"/>
                <w:szCs w:val="24"/>
              </w:rPr>
              <w:t>и педагогического коллектива МБ</w:t>
            </w: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ОУ в муниципальной и региональной системах образования</w:t>
            </w:r>
          </w:p>
          <w:p w:rsidR="00B602CC" w:rsidRPr="00936CE7" w:rsidRDefault="00B602CC" w:rsidP="00936C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42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4.Повышение мотивации профессиона</w:t>
            </w:r>
            <w:r w:rsidR="004126BD" w:rsidRPr="00936CE7">
              <w:rPr>
                <w:rFonts w:ascii="Times New Roman" w:hAnsi="Times New Roman" w:cs="Times New Roman"/>
                <w:sz w:val="24"/>
                <w:szCs w:val="24"/>
              </w:rPr>
              <w:t>льной деятельности педагогов МБ</w:t>
            </w: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ОУ, формирование компетенций в соответствии с требованиями Профессионального стандарта.</w:t>
            </w: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602CC" w:rsidRPr="00936CE7" w:rsidRDefault="00B602CC" w:rsidP="00936CE7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line="276" w:lineRule="auto"/>
              <w:ind w:right="142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детей, вовлечение родителей (законных </w:t>
            </w:r>
            <w:r w:rsidRPr="0093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представителей) в образовательный процесс детского сада через  установление партнерских отношений</w:t>
            </w:r>
          </w:p>
        </w:tc>
      </w:tr>
      <w:tr w:rsidR="00B602CC" w:rsidRPr="00936CE7" w:rsidTr="00936CE7">
        <w:trPr>
          <w:trHeight w:val="834"/>
        </w:trPr>
        <w:tc>
          <w:tcPr>
            <w:tcW w:w="2802" w:type="dxa"/>
          </w:tcPr>
          <w:p w:rsidR="00B602CC" w:rsidRPr="00936CE7" w:rsidRDefault="00B602CC" w:rsidP="00936CE7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i/>
              </w:rPr>
            </w:pPr>
            <w:r w:rsidRPr="00936CE7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Финансовое обеспечение программы</w:t>
            </w:r>
          </w:p>
        </w:tc>
        <w:tc>
          <w:tcPr>
            <w:tcW w:w="6769" w:type="dxa"/>
          </w:tcPr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Средства муниципального бюджета, внебюджетные средства.</w:t>
            </w:r>
          </w:p>
        </w:tc>
      </w:tr>
      <w:tr w:rsidR="00B602CC" w:rsidRPr="00936CE7" w:rsidTr="00936CE7">
        <w:trPr>
          <w:trHeight w:val="1692"/>
        </w:trPr>
        <w:tc>
          <w:tcPr>
            <w:tcW w:w="2802" w:type="dxa"/>
          </w:tcPr>
          <w:p w:rsidR="00B602CC" w:rsidRPr="00936CE7" w:rsidRDefault="00B602CC" w:rsidP="00936CE7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</w:rPr>
            </w:pPr>
            <w:r w:rsidRPr="00936CE7">
              <w:rPr>
                <w:rFonts w:ascii="Times New Roman" w:hAnsi="Times New Roman" w:cs="Times New Roman"/>
                <w:b/>
              </w:rPr>
              <w:t>Система организации контроля за выполнением программы</w:t>
            </w:r>
          </w:p>
        </w:tc>
        <w:tc>
          <w:tcPr>
            <w:tcW w:w="6769" w:type="dxa"/>
          </w:tcPr>
          <w:p w:rsidR="00B602CC" w:rsidRPr="00936CE7" w:rsidRDefault="00B602CC" w:rsidP="00B602CC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Постоянный контроль выполнения Программ</w:t>
            </w:r>
            <w:r w:rsidR="004126BD" w:rsidRPr="00936CE7">
              <w:rPr>
                <w:rFonts w:ascii="Times New Roman" w:hAnsi="Times New Roman" w:cs="Times New Roman"/>
                <w:sz w:val="24"/>
                <w:szCs w:val="24"/>
              </w:rPr>
              <w:t>ы осуществляет администрация МБ</w:t>
            </w: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>ОУ.</w:t>
            </w:r>
          </w:p>
          <w:p w:rsidR="00B602CC" w:rsidRPr="00936CE7" w:rsidRDefault="00B602CC" w:rsidP="00B602CC">
            <w:pPr>
              <w:numPr>
                <w:ilvl w:val="0"/>
                <w:numId w:val="29"/>
              </w:numPr>
              <w:tabs>
                <w:tab w:val="left" w:pos="0"/>
              </w:tabs>
              <w:spacing w:afterAutospacing="1"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разрабатывает </w:t>
            </w:r>
            <w:r w:rsidRPr="00936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ежегодные планы мероприятий с указанием ответственных за реализацию отдельных проектов, представляет их  на </w:t>
            </w: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Педагогическом совете. </w:t>
            </w:r>
          </w:p>
          <w:p w:rsidR="00B602CC" w:rsidRPr="00936CE7" w:rsidRDefault="00B602CC" w:rsidP="00B602CC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contextualSpacing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      </w:r>
          </w:p>
          <w:p w:rsidR="00B602CC" w:rsidRPr="00936CE7" w:rsidRDefault="00B602CC" w:rsidP="00B602CC">
            <w:pPr>
              <w:numPr>
                <w:ilvl w:val="0"/>
                <w:numId w:val="29"/>
              </w:numPr>
              <w:tabs>
                <w:tab w:val="left" w:pos="0"/>
              </w:tabs>
              <w:spacing w:before="100" w:beforeAutospacing="1" w:afterAutospacing="1"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Ежегодные отчеты на педагогических советах дошкольного образовательного учреждения, родительских собраниях и сайте ДОУ.</w:t>
            </w:r>
          </w:p>
          <w:p w:rsidR="00B602CC" w:rsidRPr="00936CE7" w:rsidRDefault="00B602CC" w:rsidP="00B602CC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contextualSpacing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контроля и отчёты о проведённых мероприятиях,  </w:t>
            </w:r>
            <w:r w:rsidRPr="00936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публичные доклады руководителя дошкольного образовательного учреждения </w:t>
            </w:r>
            <w:r w:rsidRPr="00936CE7">
              <w:rPr>
                <w:rFonts w:ascii="Times New Roman" w:hAnsi="Times New Roman" w:cs="Times New Roman"/>
                <w:sz w:val="24"/>
                <w:szCs w:val="24"/>
              </w:rPr>
              <w:t xml:space="preserve">публикуются на сайте ДОУ. </w:t>
            </w:r>
          </w:p>
        </w:tc>
      </w:tr>
      <w:tr w:rsidR="00B602CC" w:rsidRPr="00936CE7" w:rsidTr="00936CE7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2805" w:type="dxa"/>
          </w:tcPr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</w:rPr>
            </w:pPr>
            <w:r w:rsidRPr="00936CE7">
              <w:rPr>
                <w:rFonts w:ascii="Times New Roman" w:hAnsi="Times New Roman" w:cs="Times New Roman"/>
                <w:b/>
              </w:rPr>
              <w:t>Электронный адрес,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936CE7">
              <w:rPr>
                <w:rFonts w:ascii="Times New Roman" w:hAnsi="Times New Roman" w:cs="Times New Roman"/>
                <w:b/>
              </w:rPr>
              <w:t xml:space="preserve"> Сайт МБОУ в сети Интернет</w:t>
            </w:r>
          </w:p>
        </w:tc>
        <w:tc>
          <w:tcPr>
            <w:tcW w:w="6766" w:type="dxa"/>
          </w:tcPr>
          <w:p w:rsidR="00B602CC" w:rsidRPr="00936CE7" w:rsidRDefault="00A15039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602CC" w:rsidRPr="00936CE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mbouhunchugech@mail</w:t>
              </w:r>
              <w:r w:rsidR="00B602CC" w:rsidRPr="00936CE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602CC" w:rsidRPr="00936CE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B602CC" w:rsidRPr="0093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B602CC" w:rsidRPr="00936CE7" w:rsidRDefault="00B602CC" w:rsidP="00936CE7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2CC" w:rsidRPr="00936CE7" w:rsidRDefault="00B602CC" w:rsidP="00B602CC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602CC" w:rsidRDefault="00B602CC" w:rsidP="00B305EE">
      <w:pPr>
        <w:jc w:val="both"/>
        <w:outlineLvl w:val="2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B602CC" w:rsidRDefault="00B602CC" w:rsidP="00B305EE">
      <w:pPr>
        <w:jc w:val="both"/>
        <w:outlineLvl w:val="2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4B3173" w:rsidRPr="00881159" w:rsidRDefault="00936CE7" w:rsidP="00B305EE">
      <w:pPr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4B3173" w:rsidRPr="00881159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Информационная справка об учреждении</w:t>
      </w:r>
    </w:p>
    <w:tbl>
      <w:tblPr>
        <w:tblStyle w:val="a7"/>
        <w:tblW w:w="10035" w:type="dxa"/>
        <w:tblLook w:val="04A0" w:firstRow="1" w:lastRow="0" w:firstColumn="1" w:lastColumn="0" w:noHBand="0" w:noVBand="1"/>
      </w:tblPr>
      <w:tblGrid>
        <w:gridCol w:w="3510"/>
        <w:gridCol w:w="6525"/>
      </w:tblGrid>
      <w:tr w:rsidR="004B3173" w:rsidRPr="00B00B1E" w:rsidTr="004B3173">
        <w:tc>
          <w:tcPr>
            <w:tcW w:w="3510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305EE">
              <w:rPr>
                <w:rFonts w:ascii="Times New Roman" w:hAnsi="Times New Roman" w:cs="Times New Roman"/>
                <w:b/>
                <w:bCs/>
              </w:rPr>
              <w:t>Общая информация</w:t>
            </w:r>
          </w:p>
        </w:tc>
        <w:tc>
          <w:tcPr>
            <w:tcW w:w="6525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305EE">
              <w:rPr>
                <w:rFonts w:ascii="Times New Roman" w:hAnsi="Times New Roman" w:cs="Times New Roman"/>
                <w:b/>
                <w:bCs/>
              </w:rPr>
              <w:t> </w:t>
            </w: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Программа развития детского сада «Хунчугеш» муниципального бюджетного  образовательного на 2021-2026 гг.(далее – Программа)</w:t>
            </w:r>
          </w:p>
        </w:tc>
      </w:tr>
      <w:tr w:rsidR="004B3173" w:rsidRPr="00B00B1E" w:rsidTr="004B3173">
        <w:tc>
          <w:tcPr>
            <w:tcW w:w="3510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305EE">
              <w:rPr>
                <w:rFonts w:ascii="Times New Roman" w:hAnsi="Times New Roman" w:cs="Times New Roman"/>
                <w:b/>
                <w:bCs/>
              </w:rPr>
              <w:t>Название образовательного учреждения (по уставу)</w:t>
            </w:r>
          </w:p>
        </w:tc>
        <w:tc>
          <w:tcPr>
            <w:tcW w:w="6525" w:type="dxa"/>
            <w:hideMark/>
          </w:tcPr>
          <w:p w:rsidR="004B3173" w:rsidRPr="00B305EE" w:rsidRDefault="001424F4" w:rsidP="004B3173">
            <w:pPr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«Хунчугеш» Муниципальное бюджетное общеразвивающая учреждение Алдан-Маадырской СОШ имени Ооржак Т-Б.А. Сут-Хольского кожууна</w:t>
            </w:r>
          </w:p>
        </w:tc>
      </w:tr>
      <w:tr w:rsidR="004B3173" w:rsidRPr="00B00B1E" w:rsidTr="004B3173">
        <w:tc>
          <w:tcPr>
            <w:tcW w:w="3510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305EE">
              <w:rPr>
                <w:rFonts w:ascii="Times New Roman" w:hAnsi="Times New Roman" w:cs="Times New Roman"/>
                <w:b/>
                <w:bCs/>
              </w:rPr>
              <w:t>Тип ОУ</w:t>
            </w:r>
          </w:p>
        </w:tc>
        <w:tc>
          <w:tcPr>
            <w:tcW w:w="6525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образовательное учреждение</w:t>
            </w:r>
          </w:p>
        </w:tc>
      </w:tr>
      <w:tr w:rsidR="004B3173" w:rsidRPr="00B00B1E" w:rsidTr="004B3173">
        <w:tc>
          <w:tcPr>
            <w:tcW w:w="3510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305EE">
              <w:rPr>
                <w:rFonts w:ascii="Times New Roman" w:hAnsi="Times New Roman" w:cs="Times New Roman"/>
                <w:b/>
                <w:bCs/>
              </w:rPr>
              <w:t>Вид ОУ</w:t>
            </w:r>
          </w:p>
        </w:tc>
        <w:tc>
          <w:tcPr>
            <w:tcW w:w="6525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общеразвивающего вида</w:t>
            </w:r>
          </w:p>
        </w:tc>
      </w:tr>
      <w:tr w:rsidR="004B3173" w:rsidRPr="00B00B1E" w:rsidTr="004B3173">
        <w:tc>
          <w:tcPr>
            <w:tcW w:w="3510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305EE">
              <w:rPr>
                <w:rFonts w:ascii="Times New Roman" w:hAnsi="Times New Roman" w:cs="Times New Roman"/>
                <w:b/>
                <w:bCs/>
              </w:rPr>
              <w:t>Учредитель</w:t>
            </w:r>
          </w:p>
        </w:tc>
        <w:tc>
          <w:tcPr>
            <w:tcW w:w="6525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администрации Сут-Хольского кожууна Республики Тыва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– Жуков Т.С.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официального сайта:</w:t>
            </w:r>
            <w:r w:rsidRPr="00B305EE">
              <w:rPr>
                <w:rFonts w:ascii="Times New Roman" w:hAnsi="Times New Roman" w:cs="Times New Roman"/>
              </w:rPr>
              <w:t xml:space="preserve"> </w:t>
            </w:r>
            <w:hyperlink r:id="rId11" w:tgtFrame="_blank" w:history="1">
              <w:r w:rsidRPr="00B305EE">
                <w:rPr>
                  <w:rStyle w:val="a6"/>
                  <w:rFonts w:ascii="Times New Roman" w:hAnsi="Times New Roman" w:cs="Times New Roman"/>
                  <w:color w:val="000000"/>
                  <w:shd w:val="clear" w:color="auto" w:fill="FDFDFE"/>
                </w:rPr>
                <w:t>uosuthol.rtyva.ru</w:t>
              </w:r>
            </w:hyperlink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e</w:t>
            </w: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305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B305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classcut</w:t>
            </w: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B305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hol</w:t>
            </w: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B305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305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фактический адрес: Республика Тыва, Сут-Хольский район, с. Суг-Аксы, ул. Чогаалчылар, д.40</w:t>
            </w:r>
          </w:p>
        </w:tc>
      </w:tr>
      <w:tr w:rsidR="004B3173" w:rsidRPr="00B00B1E" w:rsidTr="004B3173">
        <w:tc>
          <w:tcPr>
            <w:tcW w:w="3510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305EE">
              <w:rPr>
                <w:rFonts w:ascii="Times New Roman" w:hAnsi="Times New Roman" w:cs="Times New Roman"/>
                <w:b/>
                <w:bCs/>
              </w:rPr>
              <w:lastRenderedPageBreak/>
              <w:t>Год основания ДОУ</w:t>
            </w:r>
          </w:p>
        </w:tc>
        <w:tc>
          <w:tcPr>
            <w:tcW w:w="6525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B305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="00936CE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3173" w:rsidRPr="00B00B1E" w:rsidTr="004B3173">
        <w:tc>
          <w:tcPr>
            <w:tcW w:w="3510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305EE">
              <w:rPr>
                <w:rFonts w:ascii="Times New Roman" w:hAnsi="Times New Roman" w:cs="Times New Roman"/>
                <w:b/>
                <w:bCs/>
              </w:rPr>
              <w:t>Юридический адрес</w:t>
            </w:r>
          </w:p>
        </w:tc>
        <w:tc>
          <w:tcPr>
            <w:tcW w:w="6525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668160, Республика Тыва, Сут-Хольский район, с. Алдан-Маадыр, ул. Самбажык, д. 17</w:t>
            </w:r>
          </w:p>
        </w:tc>
      </w:tr>
      <w:tr w:rsidR="004B3173" w:rsidRPr="00B00B1E" w:rsidTr="004B3173">
        <w:tc>
          <w:tcPr>
            <w:tcW w:w="3510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305EE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  <w:tc>
          <w:tcPr>
            <w:tcW w:w="6525" w:type="dxa"/>
          </w:tcPr>
          <w:p w:rsidR="004B3173" w:rsidRPr="00B305EE" w:rsidRDefault="00B305EE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89232687370</w:t>
            </w:r>
          </w:p>
        </w:tc>
      </w:tr>
      <w:tr w:rsidR="004B3173" w:rsidRPr="00B00B1E" w:rsidTr="004B3173">
        <w:tc>
          <w:tcPr>
            <w:tcW w:w="3510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305EE">
              <w:rPr>
                <w:rFonts w:ascii="Times New Roman" w:hAnsi="Times New Roman" w:cs="Times New Roman"/>
                <w:b/>
                <w:bCs/>
              </w:rPr>
              <w:t>Электронная почта</w:t>
            </w:r>
          </w:p>
        </w:tc>
        <w:tc>
          <w:tcPr>
            <w:tcW w:w="6525" w:type="dxa"/>
          </w:tcPr>
          <w:p w:rsidR="004B3173" w:rsidRPr="00B305EE" w:rsidRDefault="00A15039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B602CC" w:rsidRPr="0017151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mbouhunchugech@mail</w:t>
              </w:r>
              <w:r w:rsidR="00B602CC" w:rsidRPr="0017151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602CC" w:rsidRPr="0017151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B305EE" w:rsidRPr="00B30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4B3173" w:rsidRPr="00B00B1E" w:rsidTr="004B3173">
        <w:tc>
          <w:tcPr>
            <w:tcW w:w="3510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305EE">
              <w:rPr>
                <w:rFonts w:ascii="Times New Roman" w:hAnsi="Times New Roman" w:cs="Times New Roman"/>
                <w:b/>
                <w:bCs/>
              </w:rPr>
              <w:t>Фамилия, имя, отчество руководителя</w:t>
            </w:r>
          </w:p>
        </w:tc>
        <w:tc>
          <w:tcPr>
            <w:tcW w:w="6525" w:type="dxa"/>
            <w:hideMark/>
          </w:tcPr>
          <w:p w:rsidR="004B3173" w:rsidRPr="00B305EE" w:rsidRDefault="00B305EE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Ондар Екатерина Ыйдымбуевна</w:t>
            </w:r>
          </w:p>
        </w:tc>
      </w:tr>
      <w:tr w:rsidR="004B3173" w:rsidRPr="00B00B1E" w:rsidTr="004B3173">
        <w:tc>
          <w:tcPr>
            <w:tcW w:w="3510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305EE">
              <w:rPr>
                <w:rFonts w:ascii="Times New Roman" w:hAnsi="Times New Roman" w:cs="Times New Roman"/>
                <w:b/>
                <w:bCs/>
              </w:rPr>
              <w:t>Устав</w:t>
            </w:r>
          </w:p>
        </w:tc>
        <w:tc>
          <w:tcPr>
            <w:tcW w:w="6525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3173" w:rsidRPr="00B00B1E" w:rsidTr="004B3173">
        <w:tc>
          <w:tcPr>
            <w:tcW w:w="3510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305EE">
              <w:rPr>
                <w:rFonts w:ascii="Times New Roman" w:hAnsi="Times New Roman" w:cs="Times New Roman"/>
                <w:b/>
                <w:bCs/>
              </w:rPr>
              <w:t>Лицензия</w:t>
            </w:r>
          </w:p>
        </w:tc>
        <w:tc>
          <w:tcPr>
            <w:tcW w:w="6525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3173" w:rsidRPr="00B00B1E" w:rsidTr="004B3173">
        <w:tc>
          <w:tcPr>
            <w:tcW w:w="3510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305EE">
              <w:rPr>
                <w:rFonts w:ascii="Times New Roman" w:hAnsi="Times New Roman" w:cs="Times New Roman"/>
                <w:b/>
                <w:bCs/>
              </w:rPr>
              <w:t>Формы государственного общественного управления</w:t>
            </w:r>
          </w:p>
        </w:tc>
        <w:tc>
          <w:tcPr>
            <w:tcW w:w="6525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 совет, Общее собрание трудового коллектива, Совет ДОУ.</w:t>
            </w:r>
          </w:p>
        </w:tc>
      </w:tr>
      <w:tr w:rsidR="004B3173" w:rsidRPr="00B00B1E" w:rsidTr="004B3173">
        <w:tc>
          <w:tcPr>
            <w:tcW w:w="3510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305EE">
              <w:rPr>
                <w:rFonts w:ascii="Times New Roman" w:hAnsi="Times New Roman" w:cs="Times New Roman"/>
                <w:b/>
                <w:bCs/>
              </w:rPr>
              <w:t>Содержание дошкольного образования образовательные и воспитательные программы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5" w:type="dxa"/>
            <w:hideMark/>
          </w:tcPr>
          <w:p w:rsidR="004B3173" w:rsidRPr="00B305EE" w:rsidRDefault="004B3173" w:rsidP="004B3173">
            <w:pPr>
              <w:spacing w:line="276" w:lineRule="auto"/>
              <w:ind w:left="37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Основная образовательная программа МБДОУ «Хунчугеш» с. Ишкин </w:t>
            </w:r>
          </w:p>
          <w:p w:rsidR="004B3173" w:rsidRPr="00B305EE" w:rsidRDefault="004B3173" w:rsidP="004B3173">
            <w:pPr>
              <w:spacing w:line="276" w:lineRule="auto"/>
              <w:ind w:left="37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Федерального уровня: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Иновационная </w:t>
            </w: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программа дошкольного образования 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«От рождения до школы» под редакцией Н.Е. Вераксы, Т.С. Комаровой, Э.М. Дорофеевой.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Парциальные программы: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Ф.М. Бартан «Программа по русскому языку для детей старшей и подготовительной группы тувинских образовательных дошкольных учреждений» 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А.Н. Алдын-оол, Г.Т. Назытпай « Тыва уруглар садтарынга чугаа сайзырадылгазынын программазы»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Л.Х. Ооржак и другие «Моя родная Тува» примерная образовательная прграмма по развитию родной (тувинской речи) в ДОУ РТ.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Г.В. Черезова « Программа по музыке для ДОУ»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Т.Ф. Филичева, Г.В. Чиркина «Воспитание и обучение детей дошкольного возраста с фонетико-фонематическим недоразвитием»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Л.И. Пензулаева «Физическая культура в детском саду» 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Л.Д. Глазырина «Физиченская культура дошкольникам»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С.Н. Николаева «Юный эколог» 3-7 лет </w:t>
            </w:r>
          </w:p>
          <w:p w:rsidR="004B3173" w:rsidRPr="00B305EE" w:rsidRDefault="00B62B61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МБ</w:t>
            </w:r>
            <w:r w:rsidR="004B3173" w:rsidRPr="00B30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ОУ: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</w:t>
            </w:r>
            <w:r w:rsidR="00B62B61"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ая образовательная программа МБ</w:t>
            </w: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Рабочие программы всех возрастных гр</w:t>
            </w:r>
            <w:r w:rsidR="00B62B61"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упп МБ</w:t>
            </w: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ОУ 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Ра</w:t>
            </w:r>
            <w:r w:rsidR="00B62B61"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бочие программы специалистов МБ</w:t>
            </w: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ОУ 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Рабочие программы</w:t>
            </w:r>
            <w:r w:rsidR="00B62B61"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дополнительного образования МБ</w:t>
            </w: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B3173" w:rsidRPr="00B00B1E" w:rsidTr="004B3173">
        <w:tc>
          <w:tcPr>
            <w:tcW w:w="3510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305EE">
              <w:rPr>
                <w:rFonts w:ascii="Times New Roman" w:hAnsi="Times New Roman" w:cs="Times New Roman"/>
                <w:b/>
                <w:bCs/>
              </w:rPr>
              <w:t>Дополнительные образовательные услуги</w:t>
            </w:r>
          </w:p>
        </w:tc>
        <w:tc>
          <w:tcPr>
            <w:tcW w:w="6525" w:type="dxa"/>
            <w:hideMark/>
          </w:tcPr>
          <w:p w:rsidR="004B3173" w:rsidRPr="00B305EE" w:rsidRDefault="001424F4" w:rsidP="004B3173">
            <w:pPr>
              <w:numPr>
                <w:ilvl w:val="0"/>
                <w:numId w:val="22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8"/>
              </w:rPr>
              <w:t>Куулар Айгерм Хунаевна-Крудок «А,Б,В,Дейка»</w:t>
            </w:r>
          </w:p>
          <w:p w:rsidR="001424F4" w:rsidRPr="00B305EE" w:rsidRDefault="001424F4" w:rsidP="004B3173">
            <w:pPr>
              <w:numPr>
                <w:ilvl w:val="0"/>
                <w:numId w:val="22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8"/>
              </w:rPr>
              <w:t>Ооржак Аяна Шулууевна-Кружок «Скорлупа»</w:t>
            </w:r>
          </w:p>
          <w:p w:rsidR="001424F4" w:rsidRPr="00B305EE" w:rsidRDefault="001424F4" w:rsidP="004B3173">
            <w:pPr>
              <w:numPr>
                <w:ilvl w:val="0"/>
                <w:numId w:val="22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Монгуш Аясмаа Александровна- Кружок «Сказки, добрые друзья»</w:t>
            </w:r>
          </w:p>
          <w:p w:rsidR="001424F4" w:rsidRPr="00B305EE" w:rsidRDefault="001424F4" w:rsidP="004B3173">
            <w:pPr>
              <w:numPr>
                <w:ilvl w:val="0"/>
                <w:numId w:val="22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8"/>
              </w:rPr>
              <w:t>Ооржак Алдын-кыс Делег-ооловна- кружок «Драматейка»</w:t>
            </w:r>
          </w:p>
          <w:p w:rsidR="001424F4" w:rsidRPr="00B305EE" w:rsidRDefault="001424F4" w:rsidP="004B3173">
            <w:pPr>
              <w:numPr>
                <w:ilvl w:val="0"/>
                <w:numId w:val="22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8"/>
              </w:rPr>
              <w:t xml:space="preserve">Ондар Ольга Олеговна- Кружок </w:t>
            </w:r>
            <w:r w:rsidR="00B62B61" w:rsidRPr="00B305EE">
              <w:rPr>
                <w:rFonts w:ascii="Times New Roman" w:hAnsi="Times New Roman" w:cs="Times New Roman"/>
                <w:sz w:val="24"/>
                <w:szCs w:val="28"/>
              </w:rPr>
              <w:t>«Бумажные фантазии»</w:t>
            </w:r>
          </w:p>
          <w:p w:rsidR="00B62B61" w:rsidRPr="00B305EE" w:rsidRDefault="00B62B61" w:rsidP="004B3173">
            <w:pPr>
              <w:numPr>
                <w:ilvl w:val="0"/>
                <w:numId w:val="22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8"/>
              </w:rPr>
              <w:t>Сарыглар Чойганмаа Александровна- Кружок «Кузнечик»</w:t>
            </w:r>
          </w:p>
          <w:p w:rsidR="00B62B61" w:rsidRPr="00B305EE" w:rsidRDefault="00B62B61" w:rsidP="004B3173">
            <w:pPr>
              <w:numPr>
                <w:ilvl w:val="0"/>
                <w:numId w:val="22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8"/>
              </w:rPr>
              <w:t>Монгуш Чечек Олеговна- Кружок «Вырастайка»</w:t>
            </w:r>
          </w:p>
          <w:p w:rsidR="00B62B61" w:rsidRPr="00B305EE" w:rsidRDefault="00B62B61" w:rsidP="004B3173">
            <w:pPr>
              <w:numPr>
                <w:ilvl w:val="0"/>
                <w:numId w:val="22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8"/>
              </w:rPr>
              <w:t>Куулар Чодураа Владимировна- Кружок «Расти культурным»</w:t>
            </w:r>
          </w:p>
          <w:p w:rsidR="00B62B61" w:rsidRPr="00B305EE" w:rsidRDefault="00B62B61" w:rsidP="004B3173">
            <w:pPr>
              <w:numPr>
                <w:ilvl w:val="0"/>
                <w:numId w:val="22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8"/>
              </w:rPr>
              <w:t>Сарыглар Людмила Токпал-ооловна- Кружок «Вокал»</w:t>
            </w:r>
          </w:p>
          <w:p w:rsidR="00B62B61" w:rsidRPr="00B305EE" w:rsidRDefault="00B62B61" w:rsidP="004B3173">
            <w:pPr>
              <w:numPr>
                <w:ilvl w:val="0"/>
                <w:numId w:val="22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8"/>
              </w:rPr>
              <w:t>Ооржак Аянмаа маадыр-ооловна «Хуреш»</w:t>
            </w:r>
          </w:p>
        </w:tc>
      </w:tr>
      <w:tr w:rsidR="004B3173" w:rsidRPr="00B00B1E" w:rsidTr="004B3173">
        <w:tc>
          <w:tcPr>
            <w:tcW w:w="3510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305EE">
              <w:rPr>
                <w:rFonts w:ascii="Times New Roman" w:hAnsi="Times New Roman" w:cs="Times New Roman"/>
                <w:b/>
                <w:bCs/>
              </w:rPr>
              <w:lastRenderedPageBreak/>
              <w:t>Традиции детского сада</w:t>
            </w:r>
          </w:p>
        </w:tc>
        <w:tc>
          <w:tcPr>
            <w:tcW w:w="6525" w:type="dxa"/>
            <w:hideMark/>
          </w:tcPr>
          <w:p w:rsidR="004B3173" w:rsidRPr="00B305EE" w:rsidRDefault="004B3173" w:rsidP="004B3173">
            <w:pPr>
              <w:numPr>
                <w:ilvl w:val="0"/>
                <w:numId w:val="23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Встречи с выпускниками детского сада</w:t>
            </w:r>
          </w:p>
          <w:p w:rsidR="004B3173" w:rsidRPr="00B305EE" w:rsidRDefault="004B3173" w:rsidP="004B3173">
            <w:pPr>
              <w:pStyle w:val="a5"/>
              <w:numPr>
                <w:ilvl w:val="0"/>
                <w:numId w:val="23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B305EE">
              <w:rPr>
                <w:rFonts w:ascii="Times New Roman" w:hAnsi="Times New Roman" w:cs="Times New Roman"/>
                <w:bCs/>
              </w:rPr>
              <w:t>Проведение фольклорных праздников в соответствии с народным календарём</w:t>
            </w:r>
          </w:p>
          <w:p w:rsidR="004B3173" w:rsidRPr="00B305EE" w:rsidRDefault="004B3173" w:rsidP="004B3173">
            <w:pPr>
              <w:numPr>
                <w:ilvl w:val="0"/>
                <w:numId w:val="23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Театральный фестиваль «В гостях у сказки»</w:t>
            </w:r>
          </w:p>
          <w:p w:rsidR="004B3173" w:rsidRPr="00B305EE" w:rsidRDefault="004B3173" w:rsidP="004B3173">
            <w:pPr>
              <w:numPr>
                <w:ilvl w:val="0"/>
                <w:numId w:val="23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Дни здоровья</w:t>
            </w:r>
          </w:p>
          <w:p w:rsidR="004B3173" w:rsidRPr="00B305EE" w:rsidRDefault="004B3173" w:rsidP="004B3173">
            <w:pPr>
              <w:numPr>
                <w:ilvl w:val="0"/>
                <w:numId w:val="23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семейные праздники</w:t>
            </w:r>
          </w:p>
          <w:p w:rsidR="004B3173" w:rsidRPr="00B305EE" w:rsidRDefault="004B3173" w:rsidP="004B3173">
            <w:pPr>
              <w:numPr>
                <w:ilvl w:val="0"/>
                <w:numId w:val="23"/>
              </w:numPr>
              <w:suppressAutoHyphens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Экологические Акции </w:t>
            </w:r>
          </w:p>
        </w:tc>
      </w:tr>
      <w:tr w:rsidR="004B3173" w:rsidRPr="00B00B1E" w:rsidTr="004B3173">
        <w:trPr>
          <w:trHeight w:val="1238"/>
        </w:trPr>
        <w:tc>
          <w:tcPr>
            <w:tcW w:w="3510" w:type="dxa"/>
            <w:hideMark/>
          </w:tcPr>
          <w:p w:rsidR="004B3173" w:rsidRPr="00B305EE" w:rsidRDefault="004B3173" w:rsidP="004B3173">
            <w:pPr>
              <w:spacing w:line="276" w:lineRule="auto"/>
              <w:ind w:left="360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B305EE">
              <w:rPr>
                <w:rFonts w:ascii="Times New Roman" w:hAnsi="Times New Roman" w:cs="Times New Roman"/>
                <w:b/>
                <w:bCs/>
              </w:rPr>
              <w:t>Связь с социумом</w:t>
            </w:r>
          </w:p>
        </w:tc>
        <w:tc>
          <w:tcPr>
            <w:tcW w:w="6525" w:type="dxa"/>
            <w:hideMark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Коллектив нашего детского сада тесно сотрудничает с: </w:t>
            </w:r>
          </w:p>
          <w:p w:rsidR="004B3173" w:rsidRPr="00B305EE" w:rsidRDefault="00B62B61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iCs/>
                <w:sz w:val="24"/>
                <w:szCs w:val="24"/>
              </w:rPr>
              <w:t>-МБОУ Алдан-Маадырская СОШ имени Ооржак Т-Б.А.</w:t>
            </w:r>
          </w:p>
          <w:p w:rsidR="00B62B61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B62B61" w:rsidRPr="00B305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Филиал историко-краеведческого музея имени Алдан-Маадыр</w:t>
            </w:r>
          </w:p>
          <w:p w:rsidR="004B3173" w:rsidRPr="00B305EE" w:rsidRDefault="00B62B61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-СДК «Самбажык»</w:t>
            </w:r>
            <w:r w:rsidR="004B3173" w:rsidRPr="00B305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B62B61" w:rsidRPr="00B305EE" w:rsidRDefault="00B62B61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B3173" w:rsidRPr="00B00B1E" w:rsidTr="004B3173">
        <w:tc>
          <w:tcPr>
            <w:tcW w:w="3510" w:type="dxa"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</w:rPr>
            </w:pPr>
            <w:r w:rsidRPr="00B305EE">
              <w:rPr>
                <w:rFonts w:ascii="Times New Roman" w:hAnsi="Times New Roman" w:cs="Times New Roman"/>
                <w:b/>
              </w:rPr>
              <w:t>Тип здания (краткая характеристика здания, территории)</w:t>
            </w:r>
          </w:p>
        </w:tc>
        <w:tc>
          <w:tcPr>
            <w:tcW w:w="6525" w:type="dxa"/>
          </w:tcPr>
          <w:p w:rsidR="004B3173" w:rsidRPr="00B305EE" w:rsidRDefault="00B62B61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Отдельно стоящее типовое двух</w:t>
            </w:r>
            <w:r w:rsidR="004B3173" w:rsidRPr="00B305EE">
              <w:rPr>
                <w:rFonts w:ascii="Times New Roman" w:hAnsi="Times New Roman" w:cs="Times New Roman"/>
                <w:sz w:val="24"/>
                <w:szCs w:val="24"/>
              </w:rPr>
              <w:t>этажное здание, имеет об</w:t>
            </w: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щая площадь по зданию _____</w:t>
            </w:r>
            <w:r w:rsidR="004B3173" w:rsidRPr="00B30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 xml:space="preserve"> кв. м, _____</w:t>
            </w:r>
            <w:r w:rsidR="004B3173" w:rsidRPr="00B305EE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 xml:space="preserve">Имеется  </w:t>
            </w:r>
            <w:r w:rsidR="00B62B61" w:rsidRPr="00B305EE">
              <w:rPr>
                <w:rFonts w:ascii="Times New Roman" w:hAnsi="Times New Roman" w:cs="Times New Roman"/>
                <w:sz w:val="24"/>
                <w:szCs w:val="24"/>
              </w:rPr>
              <w:t xml:space="preserve">столовая, прачка, </w:t>
            </w: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спортивная площадка,  цветники, огород</w:t>
            </w:r>
          </w:p>
        </w:tc>
      </w:tr>
      <w:tr w:rsidR="004B3173" w:rsidRPr="00B00B1E" w:rsidTr="004B3173">
        <w:tc>
          <w:tcPr>
            <w:tcW w:w="3510" w:type="dxa"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</w:rPr>
            </w:pPr>
            <w:r w:rsidRPr="00B305EE">
              <w:rPr>
                <w:rFonts w:ascii="Times New Roman" w:hAnsi="Times New Roman" w:cs="Times New Roman"/>
                <w:b/>
              </w:rPr>
              <w:t>Модель МДОУ (количество групп, структурных подразделений, дополнительных помещений, режим работы общий, ГКП)</w:t>
            </w:r>
          </w:p>
        </w:tc>
        <w:tc>
          <w:tcPr>
            <w:tcW w:w="6525" w:type="dxa"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мощность детского сада – 4 групп 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Фактическая мощность — 4 групп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В дошкольном учреждении функционирует 4 групп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B3173" w:rsidRPr="00B305EE" w:rsidRDefault="00B62B61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 xml:space="preserve"> - первая младшая (1г.6</w:t>
            </w:r>
            <w:r w:rsidR="004B3173" w:rsidRPr="00B305EE">
              <w:rPr>
                <w:rFonts w:ascii="Times New Roman" w:hAnsi="Times New Roman" w:cs="Times New Roman"/>
                <w:sz w:val="24"/>
                <w:szCs w:val="24"/>
              </w:rPr>
              <w:t xml:space="preserve"> м-2 лет) – 1 группа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 xml:space="preserve"> -  вторая  младшая (3-4 года)   - 1 группа         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 xml:space="preserve"> - средняя (4-5 лет)- 1 группа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 xml:space="preserve"> - старшая (5-7 лет)- 1 группа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Структурные компоненты:</w:t>
            </w:r>
          </w:p>
          <w:p w:rsidR="004B3173" w:rsidRPr="00B305EE" w:rsidRDefault="004B3173" w:rsidP="004B3173">
            <w:pPr>
              <w:numPr>
                <w:ilvl w:val="0"/>
                <w:numId w:val="13"/>
              </w:numPr>
              <w:tabs>
                <w:tab w:val="clear" w:pos="0"/>
                <w:tab w:val="num" w:pos="927"/>
              </w:tabs>
              <w:suppressAutoHyphens/>
              <w:spacing w:line="276" w:lineRule="auto"/>
              <w:ind w:left="92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Групповые комнаты;</w:t>
            </w:r>
          </w:p>
          <w:p w:rsidR="004B3173" w:rsidRPr="00B305EE" w:rsidRDefault="004B3173" w:rsidP="004B3173">
            <w:pPr>
              <w:numPr>
                <w:ilvl w:val="0"/>
                <w:numId w:val="13"/>
              </w:numPr>
              <w:tabs>
                <w:tab w:val="clear" w:pos="0"/>
                <w:tab w:val="num" w:pos="927"/>
              </w:tabs>
              <w:suppressAutoHyphens/>
              <w:spacing w:line="276" w:lineRule="auto"/>
              <w:ind w:left="92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Музыкальный (физкультурный) зал;</w:t>
            </w:r>
          </w:p>
          <w:p w:rsidR="004B3173" w:rsidRPr="00B305EE" w:rsidRDefault="00B62B61" w:rsidP="004B3173">
            <w:pPr>
              <w:numPr>
                <w:ilvl w:val="0"/>
                <w:numId w:val="13"/>
              </w:numPr>
              <w:tabs>
                <w:tab w:val="clear" w:pos="0"/>
                <w:tab w:val="num" w:pos="927"/>
              </w:tabs>
              <w:suppressAutoHyphens/>
              <w:spacing w:line="276" w:lineRule="auto"/>
              <w:ind w:left="92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  <w:p w:rsidR="004B3173" w:rsidRPr="00B305EE" w:rsidRDefault="004B3173" w:rsidP="00B305EE">
            <w:pPr>
              <w:pStyle w:val="a5"/>
              <w:numPr>
                <w:ilvl w:val="0"/>
                <w:numId w:val="13"/>
              </w:numPr>
              <w:suppressAutoHyphens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 кабинет;</w:t>
            </w:r>
          </w:p>
          <w:p w:rsidR="004B3173" w:rsidRPr="00B305EE" w:rsidRDefault="004B3173" w:rsidP="00B305EE">
            <w:pPr>
              <w:pStyle w:val="a5"/>
              <w:numPr>
                <w:ilvl w:val="0"/>
                <w:numId w:val="13"/>
              </w:numPr>
              <w:suppressAutoHyphens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Пищеблок;</w:t>
            </w:r>
          </w:p>
          <w:p w:rsidR="004B3173" w:rsidRPr="00B305EE" w:rsidRDefault="004B3173" w:rsidP="00B305EE">
            <w:pPr>
              <w:pStyle w:val="a5"/>
              <w:numPr>
                <w:ilvl w:val="0"/>
                <w:numId w:val="13"/>
              </w:numPr>
              <w:suppressAutoHyphens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Прачечная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Общий режим работы: с 7.00. до 19.00, выходные дни – суббота и воскресенье.</w:t>
            </w:r>
          </w:p>
        </w:tc>
      </w:tr>
      <w:tr w:rsidR="004B3173" w:rsidRPr="00B00B1E" w:rsidTr="004B3173">
        <w:tc>
          <w:tcPr>
            <w:tcW w:w="3510" w:type="dxa"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</w:rPr>
            </w:pPr>
            <w:r w:rsidRPr="00B305EE">
              <w:rPr>
                <w:rFonts w:ascii="Times New Roman" w:hAnsi="Times New Roman" w:cs="Times New Roman"/>
                <w:b/>
              </w:rPr>
              <w:lastRenderedPageBreak/>
              <w:t>Детский сад решает следующие задачи: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5" w:type="dxa"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Охрана жизни и укрепление здоровья детей, воспитание потребности в здоровом образе жизни, развитие физических качеств и обеспечение нормального уровня физической подготовленности и состояния здоровья ребенка;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2. Создание условий, обеспечивающих гармоничное интеллектуальное, эстетическое и социально-личностное развития ребёнка, приобщение его к общечеловеческим и национально-культурным ценностям;</w:t>
            </w:r>
          </w:p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0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Построение взаимодействия с семьей по принципу партнерства для обеспечения полноценного развития ребенка.</w:t>
            </w:r>
          </w:p>
        </w:tc>
      </w:tr>
      <w:tr w:rsidR="004B3173" w:rsidRPr="00B00B1E" w:rsidTr="004B3173">
        <w:trPr>
          <w:trHeight w:val="2002"/>
        </w:trPr>
        <w:tc>
          <w:tcPr>
            <w:tcW w:w="3510" w:type="dxa"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</w:rPr>
            </w:pPr>
            <w:r w:rsidRPr="00B305EE">
              <w:rPr>
                <w:rFonts w:ascii="Times New Roman" w:hAnsi="Times New Roman" w:cs="Times New Roman"/>
                <w:b/>
              </w:rPr>
              <w:t>Детский сад осуществляет систему комплексного мониторинга  развития детей</w:t>
            </w:r>
          </w:p>
        </w:tc>
        <w:tc>
          <w:tcPr>
            <w:tcW w:w="6525" w:type="dxa"/>
          </w:tcPr>
          <w:p w:rsidR="004B3173" w:rsidRPr="00B305EE" w:rsidRDefault="004B3173" w:rsidP="004B3173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-здоровья;</w:t>
            </w:r>
          </w:p>
          <w:p w:rsidR="004B3173" w:rsidRPr="00B305EE" w:rsidRDefault="004B3173" w:rsidP="004B3173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-речевого развития;</w:t>
            </w:r>
          </w:p>
          <w:p w:rsidR="004B3173" w:rsidRPr="00B305EE" w:rsidRDefault="004B3173" w:rsidP="004B3173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-физического развития,</w:t>
            </w:r>
          </w:p>
          <w:p w:rsidR="004B3173" w:rsidRPr="00B305EE" w:rsidRDefault="004B3173" w:rsidP="004B3173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-познавательного развития;</w:t>
            </w:r>
          </w:p>
          <w:p w:rsidR="004B3173" w:rsidRPr="00B305EE" w:rsidRDefault="004B3173" w:rsidP="004B3173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-художественно-эстетического развития;</w:t>
            </w:r>
          </w:p>
          <w:p w:rsidR="004B3173" w:rsidRPr="00B305EE" w:rsidRDefault="004B3173" w:rsidP="004B3173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-социально-коммуникативного развития;</w:t>
            </w:r>
          </w:p>
          <w:p w:rsidR="004B3173" w:rsidRPr="00B305EE" w:rsidRDefault="004B3173" w:rsidP="004B3173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173" w:rsidRPr="00B00B1E" w:rsidTr="004B3173">
        <w:tc>
          <w:tcPr>
            <w:tcW w:w="3510" w:type="dxa"/>
          </w:tcPr>
          <w:p w:rsidR="004B3173" w:rsidRPr="00B305EE" w:rsidRDefault="004B3173" w:rsidP="004B3173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/>
              </w:rPr>
            </w:pPr>
            <w:r w:rsidRPr="00B305EE">
              <w:rPr>
                <w:rFonts w:ascii="Times New Roman" w:hAnsi="Times New Roman" w:cs="Times New Roman"/>
                <w:b/>
              </w:rPr>
              <w:t>Детский сад использует комплексный подход в организации педагогического процесса</w:t>
            </w:r>
          </w:p>
        </w:tc>
        <w:tc>
          <w:tcPr>
            <w:tcW w:w="6525" w:type="dxa"/>
          </w:tcPr>
          <w:p w:rsidR="004B3173" w:rsidRPr="00B305EE" w:rsidRDefault="004B3173" w:rsidP="004B3173">
            <w:pPr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Блоки:</w:t>
            </w:r>
          </w:p>
          <w:p w:rsidR="004B3173" w:rsidRPr="00B305EE" w:rsidRDefault="004B3173" w:rsidP="004B3173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-мониторинг качества образовательного процесса (в течение года – предварительный, итоговый);</w:t>
            </w:r>
          </w:p>
          <w:p w:rsidR="004B3173" w:rsidRPr="00B305EE" w:rsidRDefault="004B3173" w:rsidP="004B3173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-воспитательно-образовательный (преемственность в работе специалистов, создание оптимальных условий успешного усвоения программ и т.д.);</w:t>
            </w:r>
          </w:p>
          <w:p w:rsidR="004B3173" w:rsidRPr="00B305EE" w:rsidRDefault="004B3173" w:rsidP="004B3173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-коррекционный</w:t>
            </w:r>
          </w:p>
          <w:p w:rsidR="004B3173" w:rsidRPr="00B305EE" w:rsidRDefault="004B3173" w:rsidP="004B3173">
            <w:pPr>
              <w:suppressAutoHyphens/>
              <w:spacing w:line="276" w:lineRule="auto"/>
              <w:ind w:left="41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05EE">
              <w:rPr>
                <w:rFonts w:ascii="Times New Roman" w:hAnsi="Times New Roman" w:cs="Times New Roman"/>
                <w:sz w:val="24"/>
                <w:szCs w:val="24"/>
              </w:rPr>
              <w:t>-педагогической помощи родителям (консультационно-методической помощи семье, пропаганда педагогических знаний)</w:t>
            </w:r>
          </w:p>
        </w:tc>
      </w:tr>
    </w:tbl>
    <w:p w:rsidR="00EB2E0B" w:rsidRPr="0091290E" w:rsidRDefault="00EB2E0B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E0B" w:rsidRPr="0091290E" w:rsidRDefault="00EB2E0B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9DC" w:rsidRPr="0091290E" w:rsidRDefault="00DC69DC" w:rsidP="00912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t>2.2. Выполнение муниципального задания на оказание услуг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Общие требования к приёму воспитанников в детский сад определяются законодательством Российской Федерации. Порядок приёма воспитанников в детский сад определяется Учредителем. В ДОУ п</w:t>
      </w:r>
      <w:r w:rsidR="00A43CDB" w:rsidRPr="0091290E">
        <w:rPr>
          <w:rFonts w:ascii="Times New Roman" w:hAnsi="Times New Roman" w:cs="Times New Roman"/>
          <w:sz w:val="24"/>
          <w:szCs w:val="24"/>
        </w:rPr>
        <w:t>ринимаются дети от 1,6 года до 6</w:t>
      </w:r>
      <w:r w:rsidRPr="0091290E">
        <w:rPr>
          <w:rFonts w:ascii="Times New Roman" w:hAnsi="Times New Roman" w:cs="Times New Roman"/>
          <w:sz w:val="24"/>
          <w:szCs w:val="24"/>
        </w:rPr>
        <w:t xml:space="preserve"> лет, согласно заявления родителей. Контингент воспитанников формируется в соответствии с их возрастом и видом дошкольного образовательного учреждения.</w:t>
      </w:r>
    </w:p>
    <w:p w:rsidR="00DC69DC" w:rsidRPr="0091290E" w:rsidRDefault="00A43CDB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В МБ</w:t>
      </w:r>
      <w:r w:rsidR="00DC69DC" w:rsidRPr="0091290E">
        <w:rPr>
          <w:rFonts w:ascii="Times New Roman" w:hAnsi="Times New Roman" w:cs="Times New Roman"/>
          <w:sz w:val="24"/>
          <w:szCs w:val="24"/>
        </w:rPr>
        <w:t>О</w:t>
      </w:r>
      <w:r w:rsidRPr="0091290E">
        <w:rPr>
          <w:rFonts w:ascii="Times New Roman" w:hAnsi="Times New Roman" w:cs="Times New Roman"/>
          <w:sz w:val="24"/>
          <w:szCs w:val="24"/>
        </w:rPr>
        <w:t>У функционирует 4 группы</w:t>
      </w:r>
      <w:r w:rsidR="00DC69DC" w:rsidRPr="0091290E">
        <w:rPr>
          <w:rFonts w:ascii="Times New Roman" w:hAnsi="Times New Roman" w:cs="Times New Roman"/>
          <w:sz w:val="24"/>
          <w:szCs w:val="24"/>
        </w:rPr>
        <w:t xml:space="preserve">: </w:t>
      </w:r>
      <w:r w:rsidRPr="0091290E">
        <w:rPr>
          <w:rFonts w:ascii="Times New Roman" w:hAnsi="Times New Roman" w:cs="Times New Roman"/>
          <w:sz w:val="24"/>
          <w:szCs w:val="24"/>
        </w:rPr>
        <w:t>старшая группа, средняя группа, вторая младшая группа, младшая группа.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t xml:space="preserve"> Сведения о социаль</w:t>
      </w:r>
      <w:r w:rsidR="002A64AA" w:rsidRPr="0091290E">
        <w:rPr>
          <w:rFonts w:ascii="Times New Roman" w:hAnsi="Times New Roman" w:cs="Times New Roman"/>
          <w:b/>
          <w:sz w:val="24"/>
          <w:szCs w:val="24"/>
        </w:rPr>
        <w:t>ном положении воспитанников МБО</w:t>
      </w:r>
      <w:r w:rsidRPr="0091290E">
        <w:rPr>
          <w:rFonts w:ascii="Times New Roman" w:hAnsi="Times New Roman" w:cs="Times New Roman"/>
          <w:b/>
          <w:sz w:val="24"/>
          <w:szCs w:val="24"/>
        </w:rPr>
        <w:t xml:space="preserve">У: </w:t>
      </w:r>
    </w:p>
    <w:p w:rsidR="00975403" w:rsidRPr="0091290E" w:rsidRDefault="00975403" w:rsidP="00912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8"/>
        <w:gridCol w:w="1259"/>
        <w:gridCol w:w="1217"/>
        <w:gridCol w:w="1269"/>
        <w:gridCol w:w="1341"/>
        <w:gridCol w:w="931"/>
      </w:tblGrid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</w:t>
            </w: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Средняя </w:t>
            </w: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Вторая </w:t>
            </w: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младшая группа</w:t>
            </w: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Младшая </w:t>
            </w: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Всего </w:t>
            </w: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1.Количество всего: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1.1.Полных семей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1.2.Неполных семей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1.3.семей риска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 xml:space="preserve">1.4.многодетные 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1.5.семей имеющих детей инвалидов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2.Количество семей, имеющих статус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2.1.Беженцев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2.2.Переселенцев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3.Образование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 xml:space="preserve">3.1.Высшее 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3.2.Среднее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3.3.Без образования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4.Социальный статус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4.1.Служащие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4.2.Предпринимателей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4.3.Рабочие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4.4.Безработные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5.Материальный уровень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5.1.Высокий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5.2.Средний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03" w:rsidRPr="0091290E" w:rsidTr="00975403">
        <w:tc>
          <w:tcPr>
            <w:tcW w:w="2948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5.3.Низкий</w:t>
            </w:r>
          </w:p>
        </w:tc>
        <w:tc>
          <w:tcPr>
            <w:tcW w:w="125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5403" w:rsidRPr="0091290E" w:rsidRDefault="00975403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CE7" w:rsidRDefault="00DC69DC" w:rsidP="00912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br/>
      </w:r>
      <w:r w:rsidRPr="0091290E">
        <w:rPr>
          <w:rFonts w:ascii="Times New Roman" w:hAnsi="Times New Roman" w:cs="Times New Roman"/>
          <w:b/>
          <w:sz w:val="24"/>
          <w:szCs w:val="24"/>
        </w:rPr>
        <w:t>2.3.</w:t>
      </w:r>
      <w:r w:rsidR="002A64AA" w:rsidRPr="0091290E">
        <w:rPr>
          <w:rFonts w:ascii="Times New Roman" w:hAnsi="Times New Roman" w:cs="Times New Roman"/>
          <w:b/>
          <w:sz w:val="24"/>
          <w:szCs w:val="24"/>
        </w:rPr>
        <w:t> Анализ эффективности работы детского сада «Хунчугеш»</w:t>
      </w:r>
      <w:r w:rsidRPr="0091290E">
        <w:rPr>
          <w:rFonts w:ascii="Times New Roman" w:hAnsi="Times New Roman" w:cs="Times New Roman"/>
          <w:b/>
          <w:sz w:val="24"/>
          <w:szCs w:val="24"/>
        </w:rPr>
        <w:t> </w:t>
      </w:r>
    </w:p>
    <w:p w:rsidR="00DC69DC" w:rsidRPr="0091290E" w:rsidRDefault="002A64AA" w:rsidP="00912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t>МБОУ</w:t>
      </w:r>
      <w:r w:rsidR="006162F9" w:rsidRPr="0091290E">
        <w:rPr>
          <w:rFonts w:ascii="Times New Roman" w:hAnsi="Times New Roman" w:cs="Times New Roman"/>
          <w:b/>
          <w:sz w:val="24"/>
          <w:szCs w:val="24"/>
        </w:rPr>
        <w:t xml:space="preserve"> Алдан-Маадырской СОШ.</w:t>
      </w:r>
    </w:p>
    <w:p w:rsidR="00DC69DC" w:rsidRPr="0091290E" w:rsidRDefault="00B602C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</w:t>
      </w:r>
      <w:r w:rsidRPr="00B602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Pr="00B602CC">
        <w:rPr>
          <w:rFonts w:ascii="Times New Roman" w:hAnsi="Times New Roman" w:cs="Times New Roman"/>
          <w:sz w:val="24"/>
          <w:szCs w:val="24"/>
        </w:rPr>
        <w:t>21</w:t>
      </w:r>
      <w:r w:rsidR="00DC69DC" w:rsidRPr="0091290E">
        <w:rPr>
          <w:rFonts w:ascii="Times New Roman" w:hAnsi="Times New Roman" w:cs="Times New Roman"/>
          <w:sz w:val="24"/>
          <w:szCs w:val="24"/>
        </w:rPr>
        <w:t>гг. в дошкольном учреждении произошли следующие изменения: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-создана система работы по обеспечению комплексной безопасности участников образовательных отношений и охраны труда сотрудников </w:t>
      </w:r>
    </w:p>
    <w:p w:rsidR="00DC69DC" w:rsidRPr="0091290E" w:rsidRDefault="00BF7193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В детском</w:t>
      </w:r>
      <w:r w:rsidR="002A64AA" w:rsidRPr="0091290E">
        <w:rPr>
          <w:rFonts w:ascii="Times New Roman" w:hAnsi="Times New Roman" w:cs="Times New Roman"/>
          <w:sz w:val="24"/>
          <w:szCs w:val="24"/>
        </w:rPr>
        <w:t xml:space="preserve"> сад</w:t>
      </w:r>
      <w:r w:rsidRPr="0091290E">
        <w:rPr>
          <w:rFonts w:ascii="Times New Roman" w:hAnsi="Times New Roman" w:cs="Times New Roman"/>
          <w:sz w:val="24"/>
          <w:szCs w:val="24"/>
        </w:rPr>
        <w:t>у</w:t>
      </w:r>
      <w:r w:rsidR="002A64AA" w:rsidRPr="0091290E">
        <w:rPr>
          <w:rFonts w:ascii="Times New Roman" w:hAnsi="Times New Roman" w:cs="Times New Roman"/>
          <w:sz w:val="24"/>
          <w:szCs w:val="24"/>
        </w:rPr>
        <w:t xml:space="preserve"> «Хунчугеш</w:t>
      </w:r>
      <w:r w:rsidR="00DC69DC" w:rsidRPr="0091290E">
        <w:rPr>
          <w:rFonts w:ascii="Times New Roman" w:hAnsi="Times New Roman" w:cs="Times New Roman"/>
          <w:sz w:val="24"/>
          <w:szCs w:val="24"/>
        </w:rPr>
        <w:t>»</w:t>
      </w:r>
      <w:r w:rsidRPr="0091290E">
        <w:rPr>
          <w:rFonts w:ascii="Times New Roman" w:hAnsi="Times New Roman" w:cs="Times New Roman"/>
          <w:sz w:val="24"/>
          <w:szCs w:val="24"/>
        </w:rPr>
        <w:t xml:space="preserve"> МБОУ Алдан-Маадырской СОШ</w:t>
      </w:r>
      <w:r w:rsidR="00DC69DC" w:rsidRPr="0091290E">
        <w:rPr>
          <w:rFonts w:ascii="Times New Roman" w:hAnsi="Times New Roman" w:cs="Times New Roman"/>
          <w:sz w:val="24"/>
          <w:szCs w:val="24"/>
        </w:rPr>
        <w:t xml:space="preserve"> созданы безопасные условия пребывания, соответствующие противопожарным требованиям, требованиям охраны труда, антитеррористической безопасности, санитарно-гигиеническим нормам и правилам.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Основными направлениями деятельности Детского сада по обеспечению безопасности участников образовательных отношений являются:</w:t>
      </w:r>
    </w:p>
    <w:p w:rsidR="00DC69DC" w:rsidRPr="0091290E" w:rsidRDefault="002A64AA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-</w:t>
      </w:r>
      <w:r w:rsidR="00DC69DC" w:rsidRPr="0091290E">
        <w:rPr>
          <w:rFonts w:ascii="Times New Roman" w:hAnsi="Times New Roman" w:cs="Times New Roman"/>
          <w:sz w:val="24"/>
          <w:szCs w:val="24"/>
        </w:rPr>
        <w:t>охрана труда;</w:t>
      </w:r>
    </w:p>
    <w:p w:rsidR="00DC69DC" w:rsidRPr="0091290E" w:rsidRDefault="002A64AA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-</w:t>
      </w:r>
      <w:r w:rsidR="00DC69DC" w:rsidRPr="0091290E">
        <w:rPr>
          <w:rFonts w:ascii="Times New Roman" w:hAnsi="Times New Roman" w:cs="Times New Roman"/>
          <w:sz w:val="24"/>
          <w:szCs w:val="24"/>
        </w:rPr>
        <w:t>охрана жизни и здоровья воспитанников;</w:t>
      </w:r>
    </w:p>
    <w:p w:rsidR="00DC69DC" w:rsidRPr="0091290E" w:rsidRDefault="002A64AA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-</w:t>
      </w:r>
      <w:r w:rsidR="00DC69DC" w:rsidRPr="0091290E">
        <w:rPr>
          <w:rFonts w:ascii="Times New Roman" w:hAnsi="Times New Roman" w:cs="Times New Roman"/>
          <w:sz w:val="24"/>
          <w:szCs w:val="24"/>
        </w:rPr>
        <w:t>пожарная безопасность;</w:t>
      </w:r>
    </w:p>
    <w:p w:rsidR="00DC69DC" w:rsidRPr="0091290E" w:rsidRDefault="002A64AA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-</w:t>
      </w:r>
      <w:r w:rsidR="00DC69DC" w:rsidRPr="0091290E">
        <w:rPr>
          <w:rFonts w:ascii="Times New Roman" w:hAnsi="Times New Roman" w:cs="Times New Roman"/>
          <w:sz w:val="24"/>
          <w:szCs w:val="24"/>
        </w:rPr>
        <w:t>антитеррористическая защищенность;</w:t>
      </w:r>
    </w:p>
    <w:p w:rsidR="00DC69DC" w:rsidRPr="0091290E" w:rsidRDefault="002A64AA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-</w:t>
      </w:r>
      <w:r w:rsidR="00DC69DC" w:rsidRPr="0091290E">
        <w:rPr>
          <w:rFonts w:ascii="Times New Roman" w:hAnsi="Times New Roman" w:cs="Times New Roman"/>
          <w:sz w:val="24"/>
          <w:szCs w:val="24"/>
        </w:rPr>
        <w:t>санитарно-гигиенический режим.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Для обеспечения безопасности образовательного проц</w:t>
      </w:r>
      <w:r w:rsidR="002A64AA" w:rsidRPr="0091290E">
        <w:rPr>
          <w:rFonts w:ascii="Times New Roman" w:hAnsi="Times New Roman" w:cs="Times New Roman"/>
          <w:sz w:val="24"/>
          <w:szCs w:val="24"/>
        </w:rPr>
        <w:t xml:space="preserve">есса ДОУ оборудовано системой: </w:t>
      </w:r>
      <w:r w:rsidRPr="0091290E">
        <w:rPr>
          <w:rFonts w:ascii="Times New Roman" w:hAnsi="Times New Roman" w:cs="Times New Roman"/>
          <w:sz w:val="24"/>
          <w:szCs w:val="24"/>
        </w:rPr>
        <w:t xml:space="preserve">автоматической пожарной сигнализацией; первичными средствами пожаротушения. 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Разработан паспорт антитеррористической защищенности. Осуществляется круглосуточный контроль за помещениями и территорией ДОУ, согласно утверждённого графика дежурства сотрудников ДОУ.</w:t>
      </w:r>
    </w:p>
    <w:p w:rsidR="00DC69DC" w:rsidRPr="0091290E" w:rsidRDefault="00A56261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В детском саду</w:t>
      </w:r>
      <w:r w:rsidR="002A64AA" w:rsidRPr="0091290E">
        <w:rPr>
          <w:rFonts w:ascii="Times New Roman" w:hAnsi="Times New Roman" w:cs="Times New Roman"/>
          <w:sz w:val="24"/>
          <w:szCs w:val="24"/>
        </w:rPr>
        <w:t xml:space="preserve"> «Хунчугеш</w:t>
      </w:r>
      <w:r w:rsidR="00DC69DC" w:rsidRPr="0091290E">
        <w:rPr>
          <w:rFonts w:ascii="Times New Roman" w:hAnsi="Times New Roman" w:cs="Times New Roman"/>
          <w:sz w:val="24"/>
          <w:szCs w:val="24"/>
        </w:rPr>
        <w:t>»</w:t>
      </w:r>
      <w:r w:rsidRPr="0091290E">
        <w:rPr>
          <w:rFonts w:ascii="Times New Roman" w:hAnsi="Times New Roman" w:cs="Times New Roman"/>
          <w:sz w:val="24"/>
          <w:szCs w:val="24"/>
        </w:rPr>
        <w:t xml:space="preserve"> МБОУ Алдан-Маадырской СОШ</w:t>
      </w:r>
      <w:r w:rsidR="00DC69DC" w:rsidRPr="0091290E">
        <w:rPr>
          <w:rFonts w:ascii="Times New Roman" w:hAnsi="Times New Roman" w:cs="Times New Roman"/>
          <w:sz w:val="24"/>
          <w:szCs w:val="24"/>
        </w:rPr>
        <w:t xml:space="preserve"> существует Паспорт дорожной безопасности и Паспорт антитеррористической безопасности, в котором </w:t>
      </w:r>
      <w:r w:rsidR="00DC69DC" w:rsidRPr="0091290E">
        <w:rPr>
          <w:rFonts w:ascii="Times New Roman" w:hAnsi="Times New Roman" w:cs="Times New Roman"/>
          <w:sz w:val="24"/>
          <w:szCs w:val="24"/>
        </w:rPr>
        <w:lastRenderedPageBreak/>
        <w:t>определена система безопасности всех участников образовательного процесса и системы передачи сигналов для быстрого реагирования служб безопасности.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С целью выполнения инструкций по охране труда сотрудников в ДОУ проводятся мероприятия: выдается специальная одежда, моющие средства, регулярно проводятся проверки состояния рабочих мест, приборов и оборудования; всем персоналом изучаются должностные инструкции, инструкции по техники безопасности, электробезопасности, правил пожарной безопасности.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С работниками ДОУ ведётся профилактическая работа:</w:t>
      </w:r>
    </w:p>
    <w:p w:rsidR="00DC69DC" w:rsidRPr="0091290E" w:rsidRDefault="00346BF6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69DC" w:rsidRPr="0091290E">
        <w:rPr>
          <w:rFonts w:ascii="Times New Roman" w:hAnsi="Times New Roman" w:cs="Times New Roman"/>
          <w:sz w:val="24"/>
          <w:szCs w:val="24"/>
        </w:rPr>
        <w:t>инструктажи по охране труда, охране жизни и здоровья воспитанников, пожарной безопасности, противодействию терроризму (по утвержденному графику);</w:t>
      </w:r>
    </w:p>
    <w:p w:rsidR="00DC69DC" w:rsidRPr="0091290E" w:rsidRDefault="00346BF6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69DC" w:rsidRPr="0091290E">
        <w:rPr>
          <w:rFonts w:ascii="Times New Roman" w:hAnsi="Times New Roman" w:cs="Times New Roman"/>
          <w:sz w:val="24"/>
          <w:szCs w:val="24"/>
        </w:rPr>
        <w:t>тренировки по эвакуации воспитанников и персонала из здания ДОУ на случай возникновения чрезвычайной ситуации (1 раз в месяц);</w:t>
      </w:r>
    </w:p>
    <w:p w:rsidR="00DC69DC" w:rsidRPr="0091290E" w:rsidRDefault="00346BF6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69DC" w:rsidRPr="0091290E">
        <w:rPr>
          <w:rFonts w:ascii="Times New Roman" w:hAnsi="Times New Roman" w:cs="Times New Roman"/>
          <w:sz w:val="24"/>
          <w:szCs w:val="24"/>
        </w:rPr>
        <w:t>оформлены информационные стенды по охране труда, безопасности образовательного процесса, пожарной безопасности, правилам дорожного движения.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Ответственным за пожарную безопасность в ДОУ поддерживаются в состоянии постоянной готовности первичные средства пожаротушения: огнетушители, пожарный щит. Соблюдаются требования к содержанию эвакуационных выходов. 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Педагоги ДОУ проводят с детьми мероприятия по ОБЖ. 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Вывод: социальные условия микрорайона способствуют успешной социализации воспитанников ДОУ. Педагоги имеют возможность знакомить дошкольников с социальной действительностью, не покидая пределов микрорайона. Вся работа по обеспечению безопасности участников образовательного процесса четко планируются, прописываются планы мероприятий на календарный год по пожарной безопасности, гражданской обороне и предупреждению чрезвычайных ситуаций. Издаются приказы по охране жизни и здоровья детей и сотрудников, работает пожарно-техническая комиссия, комиссия по охране труда. Все предписания контролирующих органов своевременно исполняются. </w:t>
      </w:r>
    </w:p>
    <w:p w:rsidR="00DC69DC" w:rsidRPr="0091290E" w:rsidRDefault="002A64AA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-в детском саду «Хунчугеш</w:t>
      </w:r>
      <w:r w:rsidR="00DC69DC" w:rsidRPr="0091290E">
        <w:rPr>
          <w:rFonts w:ascii="Times New Roman" w:hAnsi="Times New Roman" w:cs="Times New Roman"/>
          <w:sz w:val="24"/>
          <w:szCs w:val="24"/>
        </w:rPr>
        <w:t>»</w:t>
      </w:r>
      <w:r w:rsidRPr="0091290E">
        <w:rPr>
          <w:rFonts w:ascii="Times New Roman" w:hAnsi="Times New Roman" w:cs="Times New Roman"/>
          <w:sz w:val="24"/>
          <w:szCs w:val="24"/>
        </w:rPr>
        <w:t xml:space="preserve">  МБОУ </w:t>
      </w:r>
      <w:r w:rsidR="005E60EE" w:rsidRPr="0091290E">
        <w:rPr>
          <w:rFonts w:ascii="Times New Roman" w:hAnsi="Times New Roman" w:cs="Times New Roman"/>
          <w:sz w:val="24"/>
          <w:szCs w:val="24"/>
        </w:rPr>
        <w:t>Алдан-М</w:t>
      </w:r>
      <w:r w:rsidR="0035672A" w:rsidRPr="0091290E">
        <w:rPr>
          <w:rFonts w:ascii="Times New Roman" w:hAnsi="Times New Roman" w:cs="Times New Roman"/>
          <w:sz w:val="24"/>
          <w:szCs w:val="24"/>
        </w:rPr>
        <w:t>аадырской СОШ</w:t>
      </w:r>
      <w:r w:rsidR="00DC69DC" w:rsidRPr="0091290E">
        <w:rPr>
          <w:rFonts w:ascii="Times New Roman" w:hAnsi="Times New Roman" w:cs="Times New Roman"/>
          <w:sz w:val="24"/>
          <w:szCs w:val="24"/>
        </w:rPr>
        <w:t xml:space="preserve"> налажено взаимодействие с родителями в вопросах поддержания и укрепления здоровья детей;</w:t>
      </w:r>
    </w:p>
    <w:p w:rsidR="00DC69DC" w:rsidRPr="0091290E" w:rsidRDefault="0091290E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69DC" w:rsidRPr="0091290E">
        <w:rPr>
          <w:rFonts w:ascii="Times New Roman" w:hAnsi="Times New Roman" w:cs="Times New Roman"/>
          <w:sz w:val="24"/>
          <w:szCs w:val="24"/>
        </w:rPr>
        <w:t>осуществляется доврачебная медицинская помощь по сестринскому делу в педиатрии.</w:t>
      </w:r>
    </w:p>
    <w:p w:rsidR="00DC69DC" w:rsidRPr="0091290E" w:rsidRDefault="00AC0E2B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Здоровье детей, посещающих  детский сад «Хунчугеш</w:t>
      </w:r>
      <w:r w:rsidR="00DC69DC" w:rsidRPr="0091290E">
        <w:rPr>
          <w:rFonts w:ascii="Times New Roman" w:hAnsi="Times New Roman" w:cs="Times New Roman"/>
          <w:sz w:val="24"/>
          <w:szCs w:val="24"/>
        </w:rPr>
        <w:t>»</w:t>
      </w:r>
      <w:r w:rsidR="005E60EE" w:rsidRPr="0091290E">
        <w:rPr>
          <w:rFonts w:ascii="Times New Roman" w:hAnsi="Times New Roman" w:cs="Times New Roman"/>
          <w:sz w:val="24"/>
          <w:szCs w:val="24"/>
        </w:rPr>
        <w:t xml:space="preserve"> МБОУ Алдан-Маадырской СОШ</w:t>
      </w:r>
      <w:r w:rsidR="00DC69DC" w:rsidRPr="0091290E">
        <w:rPr>
          <w:rFonts w:ascii="Times New Roman" w:hAnsi="Times New Roman" w:cs="Times New Roman"/>
          <w:sz w:val="24"/>
          <w:szCs w:val="24"/>
        </w:rPr>
        <w:t>, является предметом пристального внимания педагогического коллектива.  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С целью сохранения, укрепления здоровья детей, воспитания у них потребности в здоровом образе жизни организованы следующие оздоровительные и профилактические мероприятия:</w:t>
      </w:r>
    </w:p>
    <w:p w:rsidR="00AC0E2B" w:rsidRPr="0091290E" w:rsidRDefault="00DC69DC" w:rsidP="0091290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рациональный режим;</w:t>
      </w:r>
    </w:p>
    <w:p w:rsidR="00AC0E2B" w:rsidRPr="0091290E" w:rsidRDefault="00AC0E2B" w:rsidP="0091290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DC69DC" w:rsidRPr="0091290E">
        <w:rPr>
          <w:rFonts w:ascii="Times New Roman" w:hAnsi="Times New Roman" w:cs="Times New Roman"/>
          <w:sz w:val="24"/>
          <w:szCs w:val="24"/>
        </w:rPr>
        <w:t xml:space="preserve">детское питание; </w:t>
      </w:r>
    </w:p>
    <w:p w:rsidR="00AC0E2B" w:rsidRPr="0091290E" w:rsidRDefault="00DC69DC" w:rsidP="0091290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закаливание - упражнения после сна (в постели), пробежки по дорожкам здоровья; дозированный бег; полоскание рта; хождение босиком (летом);обширное умывание; </w:t>
      </w:r>
    </w:p>
    <w:p w:rsidR="00AC0E2B" w:rsidRPr="0091290E" w:rsidRDefault="00DC69DC" w:rsidP="0091290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двигательная активность – физкультурные занятия, спортивные праздники, досуги, прогулки; профилактика плоскостопия, нарушения осанки;</w:t>
      </w:r>
    </w:p>
    <w:p w:rsidR="00DC69DC" w:rsidRPr="0091290E" w:rsidRDefault="00DC69DC" w:rsidP="0091290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оздоровительные мероприятия – утренняя гимнастика, гимнастика после сна, прогулки, профилактические прививки, профилактика ОРВИ: С-витаминизация, чесночные ингаляции.</w:t>
      </w:r>
    </w:p>
    <w:p w:rsidR="00DC69DC" w:rsidRPr="0091290E" w:rsidRDefault="00B602CC" w:rsidP="00B60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2C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55938" w:rsidRPr="0091290E">
        <w:rPr>
          <w:rFonts w:ascii="Times New Roman" w:hAnsi="Times New Roman" w:cs="Times New Roman"/>
          <w:sz w:val="24"/>
          <w:szCs w:val="24"/>
        </w:rPr>
        <w:t>Организация питания в МБ</w:t>
      </w:r>
      <w:r w:rsidR="00DC69DC" w:rsidRPr="0091290E">
        <w:rPr>
          <w:rFonts w:ascii="Times New Roman" w:hAnsi="Times New Roman" w:cs="Times New Roman"/>
          <w:sz w:val="24"/>
          <w:szCs w:val="24"/>
        </w:rPr>
        <w:t>ОУ осуществляется руководителем Учреждения.</w:t>
      </w:r>
      <w:r w:rsidR="00DC69DC" w:rsidRPr="0091290E">
        <w:rPr>
          <w:rFonts w:ascii="Times New Roman" w:hAnsi="Times New Roman" w:cs="Times New Roman"/>
          <w:sz w:val="24"/>
          <w:szCs w:val="24"/>
        </w:rPr>
        <w:br/>
        <w:t>При организации питания детей Учреждение руководствуется установленными санитарными правилами и нормативами, с учетом возраста детей и времени их пребывания в Учреждении.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</w:t>
      </w:r>
      <w:r w:rsidRPr="0091290E">
        <w:rPr>
          <w:rFonts w:ascii="Times New Roman" w:hAnsi="Times New Roman" w:cs="Times New Roman"/>
          <w:sz w:val="24"/>
          <w:szCs w:val="24"/>
        </w:rPr>
        <w:lastRenderedPageBreak/>
        <w:t>реализации продуктов возлагается на руководителя Учреждения и медицинского работника Учреждения.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Питание детей - 4-х разовое, сбалансированное, соответствует требованиям САНПИН 2.4.1.3049-13, в рам</w:t>
      </w:r>
      <w:r w:rsidR="00755938" w:rsidRPr="0091290E">
        <w:rPr>
          <w:rFonts w:ascii="Times New Roman" w:hAnsi="Times New Roman" w:cs="Times New Roman"/>
          <w:sz w:val="24"/>
          <w:szCs w:val="24"/>
        </w:rPr>
        <w:t>ках примерного перспективного 15</w:t>
      </w:r>
      <w:r w:rsidRPr="0091290E">
        <w:rPr>
          <w:rFonts w:ascii="Times New Roman" w:hAnsi="Times New Roman" w:cs="Times New Roman"/>
          <w:sz w:val="24"/>
          <w:szCs w:val="24"/>
        </w:rPr>
        <w:t xml:space="preserve"> дневного меню, с постоянным анализом качества питания в соответствии с балансом жиров, белков, углеводов и калорийности.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Основными принципами организации питания являются: </w:t>
      </w:r>
    </w:p>
    <w:p w:rsidR="00755938" w:rsidRPr="0091290E" w:rsidRDefault="00DC69DC" w:rsidP="0091290E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выполнение режима питания; </w:t>
      </w:r>
    </w:p>
    <w:p w:rsidR="00755938" w:rsidRPr="0091290E" w:rsidRDefault="00DC69DC" w:rsidP="0091290E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полноценное питание; </w:t>
      </w:r>
    </w:p>
    <w:p w:rsidR="00755938" w:rsidRPr="0091290E" w:rsidRDefault="00DC69DC" w:rsidP="0091290E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гигиена приема пищи;</w:t>
      </w:r>
    </w:p>
    <w:p w:rsidR="00DC69DC" w:rsidRPr="0091290E" w:rsidRDefault="00DC69DC" w:rsidP="0091290E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индивидуальный подход к детям во время питания.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При организации питания в ДОУ важно не только накормить ребенка, но и сформировать у него рациональное пищевое поведение как неотъемлемую и важнейшую часть здорового образа жизни.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Стало традицией проведение в ДОУ спортивных праздников и досугов («День здоровья», «Мама, папа, я — спортивная семья», «Будущие защитники», «Веселые старты» и др.) Во всех возрастных группах созданы и оборудованы физкультурные мини-среды с необходимым инвентарем для организации игр и физических упражнений детей в группе. </w:t>
      </w:r>
    </w:p>
    <w:p w:rsidR="00DC69DC" w:rsidRPr="0091290E" w:rsidRDefault="0035672A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В</w:t>
      </w:r>
      <w:r w:rsidR="00755938" w:rsidRPr="0091290E">
        <w:rPr>
          <w:rFonts w:ascii="Times New Roman" w:hAnsi="Times New Roman" w:cs="Times New Roman"/>
          <w:sz w:val="24"/>
          <w:szCs w:val="24"/>
        </w:rPr>
        <w:t xml:space="preserve">  детском саду «Хунчугеш</w:t>
      </w:r>
      <w:r w:rsidR="00DC69DC" w:rsidRPr="0091290E">
        <w:rPr>
          <w:rFonts w:ascii="Times New Roman" w:hAnsi="Times New Roman" w:cs="Times New Roman"/>
          <w:sz w:val="24"/>
          <w:szCs w:val="24"/>
        </w:rPr>
        <w:t xml:space="preserve">» создана предметно-развивающая среда. 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Развитие ребенка зависит не только от того, как организован процесс воспитания, но и где и в каком окружении он живет. Иначе говоря, правильно организованная взрослыми среда, в которой живет ребенок, способствует его развитию.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В качестве ведущих направлений создания и совершенствования развивающей среды мы рассматриванием</w:t>
      </w:r>
      <w:r w:rsidR="0091290E">
        <w:rPr>
          <w:rFonts w:ascii="Times New Roman" w:hAnsi="Times New Roman" w:cs="Times New Roman"/>
          <w:sz w:val="24"/>
          <w:szCs w:val="24"/>
        </w:rPr>
        <w:t xml:space="preserve"> следующие направления:</w:t>
      </w:r>
      <w:r w:rsidR="0091290E">
        <w:rPr>
          <w:rFonts w:ascii="Times New Roman" w:hAnsi="Times New Roman" w:cs="Times New Roman"/>
          <w:sz w:val="24"/>
          <w:szCs w:val="24"/>
        </w:rPr>
        <w:br/>
        <w:t xml:space="preserve">          1.</w:t>
      </w:r>
      <w:r w:rsidRPr="0091290E">
        <w:rPr>
          <w:rFonts w:ascii="Times New Roman" w:hAnsi="Times New Roman" w:cs="Times New Roman"/>
          <w:sz w:val="24"/>
          <w:szCs w:val="24"/>
        </w:rPr>
        <w:t>Создание условий для пребывания детей в детском саду, в строгом соответствии с санитарными нормами и требованиями. Коллектив ДОУ делает все необходимое, что бы условия пребывания детей в детском саду соответствовали санитарным нормам и требованиям.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2.Создание условий в группах, согласно требова</w:t>
      </w:r>
      <w:r w:rsidR="001C4830" w:rsidRPr="0091290E">
        <w:rPr>
          <w:rFonts w:ascii="Times New Roman" w:hAnsi="Times New Roman" w:cs="Times New Roman"/>
          <w:sz w:val="24"/>
          <w:szCs w:val="24"/>
        </w:rPr>
        <w:t xml:space="preserve">ниям образовательной программы. </w:t>
      </w:r>
      <w:r w:rsidRPr="0091290E">
        <w:rPr>
          <w:rFonts w:ascii="Times New Roman" w:hAnsi="Times New Roman" w:cs="Times New Roman"/>
          <w:sz w:val="24"/>
          <w:szCs w:val="24"/>
        </w:rPr>
        <w:t>В каждой возрастной группе нашего ДОУ, созданы условия для самостоятельной и совместной деятельности детей.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3.Расположение мебели, игрового и другого оборудования отвечают требованиям техники безопасности, санитарно-гигиеническим нормам, физиологии детей, принципам функционального комфорта, позволяет детям свободно перемещаться.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Организация пространства группы и предметной среды осуществляется по тематическому принципу</w:t>
      </w:r>
      <w:r w:rsidR="00755938" w:rsidRPr="0091290E">
        <w:rPr>
          <w:rFonts w:ascii="Times New Roman" w:hAnsi="Times New Roman" w:cs="Times New Roman"/>
          <w:sz w:val="24"/>
          <w:szCs w:val="24"/>
        </w:rPr>
        <w:t xml:space="preserve">. В  групповые комнаты </w:t>
      </w:r>
      <w:r w:rsidRPr="0091290E">
        <w:rPr>
          <w:rFonts w:ascii="Times New Roman" w:hAnsi="Times New Roman" w:cs="Times New Roman"/>
          <w:sz w:val="24"/>
          <w:szCs w:val="24"/>
        </w:rPr>
        <w:t>делится на «зоны», в каждой из которых можно заниматься только определенным видом деят</w:t>
      </w:r>
      <w:r w:rsidR="00755938" w:rsidRPr="0091290E">
        <w:rPr>
          <w:rFonts w:ascii="Times New Roman" w:hAnsi="Times New Roman" w:cs="Times New Roman"/>
          <w:sz w:val="24"/>
          <w:szCs w:val="24"/>
        </w:rPr>
        <w:t xml:space="preserve">ельности. </w:t>
      </w:r>
      <w:r w:rsidRPr="0091290E">
        <w:rPr>
          <w:rFonts w:ascii="Times New Roman" w:hAnsi="Times New Roman" w:cs="Times New Roman"/>
          <w:sz w:val="24"/>
          <w:szCs w:val="24"/>
        </w:rPr>
        <w:t>В качестве системообразующих элементов среды выступают разные виды детской деятельности: игровая (все виды игр), конструктивная (все виды детского конструирования), трудовая (все виды детского труда), познавательная (все виды познавательной деятельности), двигательная, художественно-эстетическая, коммуникативная. Свободное, внесюжетное размещение элементов среды позволяет обеспечивать возможности их интеграции воспитанниками в зависимости от целей того или иного вида деятельности, творческую реализацию замыслов, самостоятельность и самоорганизацию.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Организация пространства обеспечивает возможность для самостоятельной деятельности каждому ребенку. Дети имеют возможность задумывать по своей инициативе тот или иной вид деятельности и без помощи взрослого действовать, достигая результата. Среда предметна. Что это значит? Это значит, каждый предмет, который ребенок видит в группе (начиная с занавесок), на виду и зачем-то, к чему-то предназначен.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lastRenderedPageBreak/>
        <w:t>Подбор предметов несёт детям различную информацию, позволяющую обобщать, анализировать, осуществлять с предметами экспериментальную и поисковую деятельность. Предметы — прежде всего носители культурно-историческ</w:t>
      </w:r>
      <w:r w:rsidR="00F159A3" w:rsidRPr="0091290E">
        <w:rPr>
          <w:rFonts w:ascii="Times New Roman" w:hAnsi="Times New Roman" w:cs="Times New Roman"/>
          <w:sz w:val="24"/>
          <w:szCs w:val="24"/>
        </w:rPr>
        <w:t xml:space="preserve">ого опыта. 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В процессе структуризации и содержательной наполняемости среды учитываются зоны актуального и ближайшего развития воспитанников. Так, все материалы и объекты среды, с которыми ребенок может действовать самостоятельно, размещаются на доступном для использования уровне, те же элементы среды, с которыми работа организуется в форме развивающего взаимодействия со взрослым, располагаются на более высоком уровне и при необходимости выкладываются на рабочий стол для организации ребенка с ними (элементы выставок, объекты обследования или обсуждения, материалы для поисковой деятельности).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Эстетичность среды обеспечивается гармоничным и целесообразным сочетанием ее элементов, отчасти — единым стилем оформления группы. Важнейший принцип наполнения среды — отбор объектов по их эстетическим основаниям (красота, мастерство исполнения, удобство использования, сочетаемость с другими элементами). В помещении имеются зеркала, произведения искусства. Среда создаёт комфортное состояние не только у ребенка, но и у взрослых.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Организация пространства обеспечивает свободный двигательный режим. Пространство легко трансформируется, согласно замыслу педагога или желанию детей. Существенное ограничение количества предметов среды (все ее элементы представлены в единичном экземпляре или в количестве 5—10 шт.) связано с необходимостью разгрузки пространства среды для свободного передвижения в ней воспитанников, творческого преобразования ими структуры среды. Поскольку в ходе большинства организуемых форм образовательного процесса воспитанники незначительное время сидят за стульями или столами, активно двигаются, меняют месторасположение в группе, им дается возможность выбора стульев и мест за столом (за исключением приема пищи). 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Организация пространства систематически меняется в соответствии с сезоном, расширением и углублением представлений детей об окружающем мире, видом деятельности, которым в данный момент занят ребенок, количеством участников деятельности.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Особое внимание при организации пространства мы обратили на учет интересов мальчиков и девочек. Гендерный подход при создании среды или использовании того, что уже создано, потребовал от воспитателей дизайнерского мастерства, неиссякаемого творчества. Работа по созданию и обогащению предметной развивающей среды в группах предполагает сотрудничество с родителями воспитанников. Свободное размещение объектов среды позволяет систематически ее обновлять путем регулярного внесения новых предметов культуры, быта, игрового оборудования и т.д. Так, еженедельно меняются объекты на развивающих полочках, обновляется содержание игрового материала (в зависимости от того, на каком этапе освоения находится игровая деятельность воспитанников) и т.д.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Степень участия детей в обогащении содержания среды определяется степенью их самостоятельности в отборе, поиске, создании таких объектов. Дети младшей группы участвуют в обновлении среды вместе с родителями и педагогами, поскольку самостоятельно еще не могут подобрать или создать эстетически оформленный объект; дети старшего дошкольного возраста принимают активное участие в пополнении среды, выполняя задания взрослых по поиску интересных объектов, самостоятельно изготавливая материалы для игровой, конструктивной деятельности.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В учреждении созданы условия для информатизации образовательного процесса. Для этого в учреждении и групповых помещениях имеется оборудование для использования информационно-коммуникационных технологий в образовательном п</w:t>
      </w:r>
      <w:r w:rsidR="00F159A3" w:rsidRPr="0091290E">
        <w:rPr>
          <w:rFonts w:ascii="Times New Roman" w:hAnsi="Times New Roman" w:cs="Times New Roman"/>
          <w:sz w:val="24"/>
          <w:szCs w:val="24"/>
        </w:rPr>
        <w:t>роцессе (телевизоры, ноутбуки</w:t>
      </w:r>
      <w:r w:rsidRPr="0091290E">
        <w:rPr>
          <w:rFonts w:ascii="Times New Roman" w:hAnsi="Times New Roman" w:cs="Times New Roman"/>
          <w:sz w:val="24"/>
          <w:szCs w:val="24"/>
        </w:rPr>
        <w:t xml:space="preserve">, мультимедийное оборудование и т. п.). 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lastRenderedPageBreak/>
        <w:t>Компьютерно-техническое оснащение учреждения используется для различных целей:</w:t>
      </w:r>
    </w:p>
    <w:p w:rsidR="00DC69DC" w:rsidRPr="0091290E" w:rsidRDefault="00F159A3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-</w:t>
      </w:r>
      <w:r w:rsidR="00DC69DC" w:rsidRPr="0091290E">
        <w:rPr>
          <w:rFonts w:ascii="Times New Roman" w:hAnsi="Times New Roman" w:cs="Times New Roman"/>
          <w:sz w:val="24"/>
          <w:szCs w:val="24"/>
        </w:rPr>
        <w:t>для демонстрации детям познавательных, художественных, мультипликационных фильмов, литературных, м</w:t>
      </w:r>
      <w:r w:rsidR="001C4830" w:rsidRPr="0091290E">
        <w:rPr>
          <w:rFonts w:ascii="Times New Roman" w:hAnsi="Times New Roman" w:cs="Times New Roman"/>
          <w:sz w:val="24"/>
          <w:szCs w:val="24"/>
        </w:rPr>
        <w:t>узыкальных произведений и др</w:t>
      </w:r>
      <w:r w:rsidR="00DC69DC" w:rsidRPr="0091290E">
        <w:rPr>
          <w:rFonts w:ascii="Times New Roman" w:hAnsi="Times New Roman" w:cs="Times New Roman"/>
          <w:sz w:val="24"/>
          <w:szCs w:val="24"/>
        </w:rPr>
        <w:t>;</w:t>
      </w:r>
    </w:p>
    <w:p w:rsidR="00DC69DC" w:rsidRPr="0091290E" w:rsidRDefault="00F159A3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-</w:t>
      </w:r>
      <w:r w:rsidR="00DC69DC" w:rsidRPr="0091290E">
        <w:rPr>
          <w:rFonts w:ascii="Times New Roman" w:hAnsi="Times New Roman" w:cs="Times New Roman"/>
          <w:sz w:val="24"/>
          <w:szCs w:val="24"/>
        </w:rPr>
        <w:t>для поиска в информационной среде материалов, обеспечивающих реализацию основной образовательной программы;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- для предоставле</w:t>
      </w:r>
      <w:r w:rsidR="004652EE" w:rsidRPr="0091290E">
        <w:rPr>
          <w:rFonts w:ascii="Times New Roman" w:hAnsi="Times New Roman" w:cs="Times New Roman"/>
          <w:sz w:val="24"/>
          <w:szCs w:val="24"/>
        </w:rPr>
        <w:t>ния информации о Программе</w:t>
      </w:r>
      <w:r w:rsidRPr="0091290E">
        <w:rPr>
          <w:rFonts w:ascii="Times New Roman" w:hAnsi="Times New Roman" w:cs="Times New Roman"/>
          <w:sz w:val="24"/>
          <w:szCs w:val="24"/>
        </w:rPr>
        <w:t xml:space="preserve">, всем заинтересованным лицам, вовлеченным в образовательную деятельность, а также широкой общественности; для обсуждения с родителями (законными представителями) детей вопросов, связанных с реализацией Программы. </w:t>
      </w:r>
    </w:p>
    <w:p w:rsidR="00DC69DC" w:rsidRPr="0091290E" w:rsidRDefault="004652EE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Таким образом, в детского сада «Хунчугеш»</w:t>
      </w:r>
      <w:r w:rsidR="00B602CC" w:rsidRPr="00B602CC">
        <w:rPr>
          <w:rFonts w:ascii="Times New Roman" w:hAnsi="Times New Roman" w:cs="Times New Roman"/>
          <w:sz w:val="24"/>
          <w:szCs w:val="24"/>
        </w:rPr>
        <w:t xml:space="preserve"> </w:t>
      </w:r>
      <w:r w:rsidRPr="0091290E">
        <w:rPr>
          <w:rFonts w:ascii="Times New Roman" w:hAnsi="Times New Roman" w:cs="Times New Roman"/>
          <w:sz w:val="24"/>
          <w:szCs w:val="24"/>
        </w:rPr>
        <w:t>МБОУ Алдан</w:t>
      </w:r>
      <w:r w:rsidR="00B602CC" w:rsidRPr="00B602CC">
        <w:rPr>
          <w:rFonts w:ascii="Times New Roman" w:hAnsi="Times New Roman" w:cs="Times New Roman"/>
          <w:sz w:val="24"/>
          <w:szCs w:val="24"/>
        </w:rPr>
        <w:t>-</w:t>
      </w:r>
      <w:r w:rsidR="00B602CC">
        <w:rPr>
          <w:rFonts w:ascii="Times New Roman" w:hAnsi="Times New Roman" w:cs="Times New Roman"/>
          <w:sz w:val="24"/>
          <w:szCs w:val="24"/>
        </w:rPr>
        <w:t>М</w:t>
      </w:r>
      <w:r w:rsidRPr="0091290E">
        <w:rPr>
          <w:rFonts w:ascii="Times New Roman" w:hAnsi="Times New Roman" w:cs="Times New Roman"/>
          <w:sz w:val="24"/>
          <w:szCs w:val="24"/>
        </w:rPr>
        <w:t>аадырской СОШ</w:t>
      </w:r>
      <w:r w:rsidR="00DC69DC" w:rsidRPr="0091290E">
        <w:rPr>
          <w:rFonts w:ascii="Times New Roman" w:hAnsi="Times New Roman" w:cs="Times New Roman"/>
          <w:sz w:val="24"/>
          <w:szCs w:val="24"/>
        </w:rPr>
        <w:t xml:space="preserve"> по возможности созданы условия для всестороннего развития личности ребенка. Содержание предметно-развивающей среды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</w:t>
      </w:r>
      <w:r w:rsidR="00F159A3" w:rsidRPr="0091290E">
        <w:rPr>
          <w:rFonts w:ascii="Times New Roman" w:hAnsi="Times New Roman" w:cs="Times New Roman"/>
          <w:sz w:val="24"/>
          <w:szCs w:val="24"/>
        </w:rPr>
        <w:t>льные возможности</w:t>
      </w:r>
      <w:r w:rsidR="001C4830" w:rsidRPr="0091290E">
        <w:rPr>
          <w:rFonts w:ascii="Times New Roman" w:hAnsi="Times New Roman" w:cs="Times New Roman"/>
          <w:sz w:val="24"/>
          <w:szCs w:val="24"/>
        </w:rPr>
        <w:t xml:space="preserve"> детей.</w:t>
      </w:r>
      <w:r w:rsidR="001C4830" w:rsidRPr="0091290E">
        <w:rPr>
          <w:rFonts w:ascii="Times New Roman" w:hAnsi="Times New Roman" w:cs="Times New Roman"/>
          <w:sz w:val="24"/>
          <w:szCs w:val="24"/>
        </w:rPr>
        <w:br/>
        <w:t xml:space="preserve">        Д</w:t>
      </w:r>
      <w:r w:rsidR="00F159A3" w:rsidRPr="0091290E">
        <w:rPr>
          <w:rFonts w:ascii="Times New Roman" w:hAnsi="Times New Roman" w:cs="Times New Roman"/>
          <w:sz w:val="24"/>
          <w:szCs w:val="24"/>
        </w:rPr>
        <w:t>етский сад «Хунчугеш</w:t>
      </w:r>
      <w:r w:rsidR="00DC69DC" w:rsidRPr="0091290E">
        <w:rPr>
          <w:rFonts w:ascii="Times New Roman" w:hAnsi="Times New Roman" w:cs="Times New Roman"/>
          <w:sz w:val="24"/>
          <w:szCs w:val="24"/>
        </w:rPr>
        <w:t>» имеет необходимое программное обеспечение образовательного процесса</w:t>
      </w:r>
      <w:r w:rsidR="001C4830" w:rsidRPr="0091290E">
        <w:rPr>
          <w:rFonts w:ascii="Times New Roman" w:hAnsi="Times New Roman" w:cs="Times New Roman"/>
          <w:sz w:val="24"/>
          <w:szCs w:val="24"/>
        </w:rPr>
        <w:t>.</w:t>
      </w:r>
    </w:p>
    <w:p w:rsidR="00F159A3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Целостность образовательного процесса в ДОУ обеспечивается путем реализации в раннем дошкольном возрасте комплексной программы </w:t>
      </w:r>
    </w:p>
    <w:p w:rsidR="00DC69DC" w:rsidRPr="0091290E" w:rsidRDefault="00DC69DC" w:rsidP="00CB5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Итоговая оценка освоения содержания образовательной программы проводится при выпуске ребенка из детского сада в школу. Планируемыми итоговыми результатами освоения детьми основной общеобразовательной программы в соответствии с ФГОС ДО являются целевые ориентиры, которые предполагают формирование у детей дошкольного возраста предпосылок к учебной деятельности.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Отслеживание уровней развития детей осуществляется на основе мониторинга(педагогической диагностики).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Формы проведения мониторинга: беседы с детьми; наблюдения, игровые ситуации с проблемными вопросами. </w:t>
      </w:r>
    </w:p>
    <w:p w:rsidR="00DC69DC" w:rsidRPr="0091290E" w:rsidRDefault="00DC69DC" w:rsidP="00912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Анализ продуктов детской деятельности способствует коррекции основной</w:t>
      </w:r>
      <w:r w:rsidR="002F6F0B" w:rsidRPr="0091290E">
        <w:rPr>
          <w:rFonts w:ascii="Times New Roman" w:hAnsi="Times New Roman" w:cs="Times New Roman"/>
          <w:sz w:val="24"/>
          <w:szCs w:val="24"/>
        </w:rPr>
        <w:t xml:space="preserve"> образовательной программы детского сада «Хунчугеш</w:t>
      </w:r>
      <w:r w:rsidRPr="0091290E">
        <w:rPr>
          <w:rFonts w:ascii="Times New Roman" w:hAnsi="Times New Roman" w:cs="Times New Roman"/>
          <w:sz w:val="24"/>
          <w:szCs w:val="24"/>
        </w:rPr>
        <w:t>»</w:t>
      </w:r>
      <w:r w:rsidR="002F6F0B" w:rsidRPr="0091290E">
        <w:rPr>
          <w:rFonts w:ascii="Times New Roman" w:hAnsi="Times New Roman" w:cs="Times New Roman"/>
          <w:sz w:val="24"/>
          <w:szCs w:val="24"/>
        </w:rPr>
        <w:t xml:space="preserve"> МБОУ Алдан-Маадырской СОШ</w:t>
      </w:r>
      <w:r w:rsidRPr="0091290E">
        <w:rPr>
          <w:rFonts w:ascii="Times New Roman" w:hAnsi="Times New Roman" w:cs="Times New Roman"/>
          <w:sz w:val="24"/>
          <w:szCs w:val="24"/>
        </w:rPr>
        <w:t>, составлению годового плана, индивидуальной работы с воспитанниками. Также результаты мониторинга показывает, что воспитанники нашего ДОУ при выходе в школу успешно проходят адаптацию и хорошо подготовлены к обучению по пяти образовательным областям ФГОС ДО: познавательной, речевой, физической, художественно-эстетической, социально-коммуникативной. Это говорит о высоком профессионализме педагогов нашего учреждения.</w:t>
      </w:r>
    </w:p>
    <w:p w:rsidR="00403E25" w:rsidRPr="0091290E" w:rsidRDefault="00770562" w:rsidP="00CB5B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="00403E25" w:rsidRPr="0091290E">
        <w:rPr>
          <w:rFonts w:ascii="Times New Roman" w:hAnsi="Times New Roman" w:cs="Times New Roman"/>
          <w:b/>
          <w:sz w:val="24"/>
          <w:szCs w:val="24"/>
        </w:rPr>
        <w:t>Качество кадрового обеспечения</w:t>
      </w:r>
    </w:p>
    <w:p w:rsidR="00403E25" w:rsidRPr="0091290E" w:rsidRDefault="001C4830" w:rsidP="0091290E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1290E">
        <w:rPr>
          <w:rFonts w:ascii="Times New Roman" w:eastAsia="Calibri" w:hAnsi="Times New Roman" w:cs="Times New Roman"/>
          <w:sz w:val="24"/>
          <w:szCs w:val="24"/>
        </w:rPr>
        <w:t>В настоящее время в детском саду работают 10 педагогов, 9</w:t>
      </w:r>
      <w:r w:rsidR="004652EE" w:rsidRPr="0091290E">
        <w:rPr>
          <w:rFonts w:ascii="Times New Roman" w:eastAsia="Calibri" w:hAnsi="Times New Roman" w:cs="Times New Roman"/>
          <w:sz w:val="24"/>
          <w:szCs w:val="24"/>
        </w:rPr>
        <w:t xml:space="preserve"> работников</w:t>
      </w:r>
      <w:r w:rsidR="00403E25" w:rsidRPr="0091290E">
        <w:rPr>
          <w:rFonts w:ascii="Times New Roman" w:eastAsia="Calibri" w:hAnsi="Times New Roman" w:cs="Times New Roman"/>
          <w:sz w:val="24"/>
          <w:szCs w:val="24"/>
        </w:rPr>
        <w:t>. Работает достаточно квалифицированный и стабильный педагогический коллектив</w:t>
      </w:r>
      <w:r w:rsidRPr="0091290E">
        <w:rPr>
          <w:rFonts w:ascii="Times New Roman" w:eastAsia="Calibri" w:hAnsi="Times New Roman" w:cs="Times New Roman"/>
          <w:sz w:val="24"/>
          <w:szCs w:val="24"/>
        </w:rPr>
        <w:t>. В детском саду работают талантливые воспитателя</w:t>
      </w:r>
      <w:r w:rsidR="00403E25" w:rsidRPr="0091290E">
        <w:rPr>
          <w:rFonts w:ascii="Times New Roman" w:eastAsia="Calibri" w:hAnsi="Times New Roman" w:cs="Times New Roman"/>
          <w:sz w:val="24"/>
          <w:szCs w:val="24"/>
        </w:rPr>
        <w:t>, чей педагогический труд оцене</w:t>
      </w:r>
      <w:r w:rsidRPr="0091290E">
        <w:rPr>
          <w:rFonts w:ascii="Times New Roman" w:eastAsia="Calibri" w:hAnsi="Times New Roman" w:cs="Times New Roman"/>
          <w:sz w:val="24"/>
          <w:szCs w:val="24"/>
        </w:rPr>
        <w:t>н правительственными наградами.</w:t>
      </w:r>
    </w:p>
    <w:p w:rsidR="00403E25" w:rsidRPr="0091290E" w:rsidRDefault="00403E25" w:rsidP="00CB5BE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t>Качественный состав педагогического коллектива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1226"/>
        <w:gridCol w:w="1485"/>
        <w:gridCol w:w="1245"/>
        <w:gridCol w:w="1269"/>
        <w:gridCol w:w="1054"/>
        <w:gridCol w:w="856"/>
        <w:gridCol w:w="1519"/>
      </w:tblGrid>
      <w:tr w:rsidR="00403E25" w:rsidRPr="0091290E" w:rsidTr="00F071D9">
        <w:trPr>
          <w:trHeight w:val="189"/>
          <w:jc w:val="center"/>
        </w:trPr>
        <w:tc>
          <w:tcPr>
            <w:tcW w:w="917" w:type="dxa"/>
            <w:vMerge w:val="restart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956" w:type="dxa"/>
            <w:gridSpan w:val="3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4698" w:type="dxa"/>
            <w:gridSpan w:val="4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403E25" w:rsidRPr="0091290E" w:rsidTr="00F071D9">
        <w:trPr>
          <w:trHeight w:val="127"/>
          <w:jc w:val="center"/>
        </w:trPr>
        <w:tc>
          <w:tcPr>
            <w:tcW w:w="917" w:type="dxa"/>
            <w:vMerge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пед.</w:t>
            </w:r>
          </w:p>
        </w:tc>
        <w:tc>
          <w:tcPr>
            <w:tcW w:w="1485" w:type="dxa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Н/высшее</w:t>
            </w:r>
          </w:p>
        </w:tc>
        <w:tc>
          <w:tcPr>
            <w:tcW w:w="1245" w:type="dxa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пед.</w:t>
            </w:r>
          </w:p>
        </w:tc>
        <w:tc>
          <w:tcPr>
            <w:tcW w:w="1269" w:type="dxa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1054" w:type="dxa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856" w:type="dxa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1519" w:type="dxa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Без категории</w:t>
            </w:r>
          </w:p>
        </w:tc>
      </w:tr>
      <w:tr w:rsidR="00403E25" w:rsidRPr="0091290E" w:rsidTr="00F071D9">
        <w:trPr>
          <w:jc w:val="center"/>
        </w:trPr>
        <w:tc>
          <w:tcPr>
            <w:tcW w:w="917" w:type="dxa"/>
          </w:tcPr>
          <w:p w:rsidR="00403E25" w:rsidRPr="0091290E" w:rsidRDefault="001C4830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26" w:type="dxa"/>
          </w:tcPr>
          <w:p w:rsidR="00403E25" w:rsidRPr="0091290E" w:rsidRDefault="00D053EB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:rsidR="00403E25" w:rsidRPr="0091290E" w:rsidRDefault="00D053EB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</w:tcPr>
          <w:p w:rsidR="00403E25" w:rsidRPr="0091290E" w:rsidRDefault="001C4830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:rsidR="00403E25" w:rsidRPr="0091290E" w:rsidRDefault="001C4830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403E25" w:rsidRPr="0091290E" w:rsidRDefault="00D053EB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" w:type="dxa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403E25" w:rsidRPr="0091290E" w:rsidRDefault="00D053EB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3E25" w:rsidRPr="0091290E" w:rsidTr="00F071D9">
        <w:trPr>
          <w:jc w:val="center"/>
        </w:trPr>
        <w:tc>
          <w:tcPr>
            <w:tcW w:w="917" w:type="dxa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403E25" w:rsidRPr="0091290E" w:rsidRDefault="00403E25" w:rsidP="00912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E25" w:rsidRPr="0091290E" w:rsidRDefault="00403E25" w:rsidP="0091290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3E25" w:rsidRPr="0091290E" w:rsidRDefault="00403E25" w:rsidP="0091290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Качественный состав педагогических кадров по уровню образования претерпел значительные изменения, имеется тенденция к сокращению числа учителей, имеющих </w:t>
      </w:r>
      <w:r w:rsidRPr="0091290E">
        <w:rPr>
          <w:rFonts w:ascii="Times New Roman" w:hAnsi="Times New Roman" w:cs="Times New Roman"/>
          <w:sz w:val="24"/>
          <w:szCs w:val="24"/>
        </w:rPr>
        <w:lastRenderedPageBreak/>
        <w:t>среднее педагогиче</w:t>
      </w:r>
      <w:r w:rsidR="001C4830" w:rsidRPr="0091290E">
        <w:rPr>
          <w:rFonts w:ascii="Times New Roman" w:hAnsi="Times New Roman" w:cs="Times New Roman"/>
          <w:sz w:val="24"/>
          <w:szCs w:val="24"/>
        </w:rPr>
        <w:t>ское образование. Педагоги детского сада</w:t>
      </w:r>
      <w:r w:rsidRPr="0091290E">
        <w:rPr>
          <w:rFonts w:ascii="Times New Roman" w:hAnsi="Times New Roman" w:cs="Times New Roman"/>
          <w:sz w:val="24"/>
          <w:szCs w:val="24"/>
        </w:rPr>
        <w:t xml:space="preserve"> вовремя проходят аттестацию по повышению квалификационной категории. </w:t>
      </w:r>
    </w:p>
    <w:p w:rsidR="00403E25" w:rsidRPr="0091290E" w:rsidRDefault="00403E25" w:rsidP="00CB5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t>Характеристика педагогических кадров по стажу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559"/>
        <w:gridCol w:w="1701"/>
      </w:tblGrid>
      <w:tr w:rsidR="00403E25" w:rsidRPr="0091290E" w:rsidTr="00DE7462">
        <w:trPr>
          <w:jc w:val="center"/>
        </w:trPr>
        <w:tc>
          <w:tcPr>
            <w:tcW w:w="1242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до 5 лет</w:t>
            </w:r>
          </w:p>
        </w:tc>
        <w:tc>
          <w:tcPr>
            <w:tcW w:w="1559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5-10 лет</w:t>
            </w:r>
          </w:p>
        </w:tc>
        <w:tc>
          <w:tcPr>
            <w:tcW w:w="1559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10-20 лет</w:t>
            </w:r>
          </w:p>
        </w:tc>
        <w:tc>
          <w:tcPr>
            <w:tcW w:w="1701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более 20 лет</w:t>
            </w:r>
          </w:p>
        </w:tc>
      </w:tr>
      <w:tr w:rsidR="00403E25" w:rsidRPr="0091290E" w:rsidTr="00DE7462">
        <w:trPr>
          <w:jc w:val="center"/>
        </w:trPr>
        <w:tc>
          <w:tcPr>
            <w:tcW w:w="1242" w:type="dxa"/>
          </w:tcPr>
          <w:p w:rsidR="00403E25" w:rsidRPr="0091290E" w:rsidRDefault="001C4830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03E25"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1560" w:type="dxa"/>
          </w:tcPr>
          <w:p w:rsidR="00403E25" w:rsidRPr="0091290E" w:rsidRDefault="00D053EB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03E25" w:rsidRPr="0091290E" w:rsidRDefault="00A74B34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03E25" w:rsidRPr="0091290E" w:rsidRDefault="00A74B34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3E25" w:rsidRPr="0091290E" w:rsidRDefault="00A74B34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3E25" w:rsidRPr="0091290E" w:rsidTr="00DE7462">
        <w:trPr>
          <w:jc w:val="center"/>
        </w:trPr>
        <w:tc>
          <w:tcPr>
            <w:tcW w:w="1242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560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E25" w:rsidRPr="0091290E" w:rsidRDefault="00403E25" w:rsidP="00912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E25" w:rsidRPr="0091290E" w:rsidRDefault="00403E25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E25" w:rsidRPr="0091290E" w:rsidRDefault="00403E25" w:rsidP="00912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Данный анализ позволяет сделать вывод о возможностях оказания методической помощи учителями-наставниками, которые имеют достаточно высокий уровень профессионального мастерства молодым специалистам.</w:t>
      </w:r>
    </w:p>
    <w:p w:rsidR="00403E25" w:rsidRPr="0091290E" w:rsidRDefault="00403E25" w:rsidP="00912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E25" w:rsidRPr="0091290E" w:rsidRDefault="00403E25" w:rsidP="00CB5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t>Характеристика педагогических кадров по возрасту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418"/>
        <w:gridCol w:w="1417"/>
        <w:gridCol w:w="2127"/>
      </w:tblGrid>
      <w:tr w:rsidR="00403E25" w:rsidRPr="0091290E" w:rsidTr="00DE7462">
        <w:trPr>
          <w:jc w:val="center"/>
        </w:trPr>
        <w:tc>
          <w:tcPr>
            <w:tcW w:w="1242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до 25 лет</w:t>
            </w:r>
          </w:p>
        </w:tc>
        <w:tc>
          <w:tcPr>
            <w:tcW w:w="1417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25-35 лет</w:t>
            </w:r>
          </w:p>
        </w:tc>
        <w:tc>
          <w:tcPr>
            <w:tcW w:w="1418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35-45 лет</w:t>
            </w:r>
          </w:p>
        </w:tc>
        <w:tc>
          <w:tcPr>
            <w:tcW w:w="1417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45-55 лет</w:t>
            </w:r>
          </w:p>
        </w:tc>
        <w:tc>
          <w:tcPr>
            <w:tcW w:w="2127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>старше 55 лет</w:t>
            </w:r>
          </w:p>
        </w:tc>
      </w:tr>
      <w:tr w:rsidR="00403E25" w:rsidRPr="0091290E" w:rsidTr="00DE7462">
        <w:trPr>
          <w:jc w:val="center"/>
        </w:trPr>
        <w:tc>
          <w:tcPr>
            <w:tcW w:w="1242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1418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03E25" w:rsidRPr="0091290E" w:rsidRDefault="00A74B34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03E25" w:rsidRPr="0091290E" w:rsidRDefault="00A74B34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03E25" w:rsidRPr="0091290E" w:rsidRDefault="009D7925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E25" w:rsidRPr="0091290E" w:rsidTr="00DE7462">
        <w:trPr>
          <w:jc w:val="center"/>
        </w:trPr>
        <w:tc>
          <w:tcPr>
            <w:tcW w:w="1242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100% </w:t>
            </w:r>
          </w:p>
        </w:tc>
        <w:tc>
          <w:tcPr>
            <w:tcW w:w="1418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9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3E25" w:rsidRPr="0091290E" w:rsidRDefault="00403E25" w:rsidP="00912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E25" w:rsidRPr="0091290E" w:rsidRDefault="00403E25" w:rsidP="0091290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5BE3" w:rsidRDefault="00403E25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Средний возраст педагогов школы составляет: 45 </w:t>
      </w:r>
      <w:r w:rsidR="00CB5BE3">
        <w:rPr>
          <w:rFonts w:ascii="Times New Roman" w:hAnsi="Times New Roman" w:cs="Times New Roman"/>
          <w:sz w:val="24"/>
          <w:szCs w:val="24"/>
        </w:rPr>
        <w:t>лет</w:t>
      </w:r>
    </w:p>
    <w:p w:rsidR="00DC69DC" w:rsidRPr="0091290E" w:rsidRDefault="00770562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b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9DC" w:rsidRPr="0091290E">
        <w:rPr>
          <w:rFonts w:ascii="Times New Roman" w:hAnsi="Times New Roman" w:cs="Times New Roman"/>
          <w:sz w:val="24"/>
          <w:szCs w:val="24"/>
        </w:rPr>
        <w:t>В детском саду реализуется принципы развивающего обучения и интеграции образовательных областей в соответствии с возрастными возможностями и особенностями воспитанников. В основу организации образовательного процесса заложен комплексно-тематический принцип с ведущей игровой деятельностью. В группах созданы условия для познавательной и творческой активности детей.</w:t>
      </w:r>
    </w:p>
    <w:p w:rsidR="00F071D9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В практике используются разнообразные формы работы с детьми:</w:t>
      </w:r>
    </w:p>
    <w:p w:rsidR="00BE60C4" w:rsidRPr="0091290E" w:rsidRDefault="00DC69DC" w:rsidP="00CB5BE3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Непрерывная образовательная деятельность</w:t>
      </w:r>
    </w:p>
    <w:p w:rsidR="00BE60C4" w:rsidRPr="0091290E" w:rsidRDefault="00DC69DC" w:rsidP="00CB5BE3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</w:t>
      </w:r>
      <w:r w:rsidR="00BE60C4" w:rsidRPr="0091290E">
        <w:rPr>
          <w:rFonts w:ascii="Times New Roman" w:hAnsi="Times New Roman" w:cs="Times New Roman"/>
          <w:sz w:val="24"/>
          <w:szCs w:val="24"/>
        </w:rPr>
        <w:t>при проведении режимных моментов</w:t>
      </w:r>
    </w:p>
    <w:p w:rsidR="00BE60C4" w:rsidRPr="0091290E" w:rsidRDefault="00DC69DC" w:rsidP="00CB5BE3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Са</w:t>
      </w:r>
      <w:r w:rsidR="00BE60C4" w:rsidRPr="0091290E">
        <w:rPr>
          <w:rFonts w:ascii="Times New Roman" w:hAnsi="Times New Roman" w:cs="Times New Roman"/>
          <w:sz w:val="24"/>
          <w:szCs w:val="24"/>
        </w:rPr>
        <w:t>мостоятельная деятельность детей</w:t>
      </w:r>
    </w:p>
    <w:p w:rsidR="00BE60C4" w:rsidRPr="0091290E" w:rsidRDefault="00DC69DC" w:rsidP="00CB5BE3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Индивидуальная работа с детьм</w:t>
      </w:r>
      <w:r w:rsidR="00BE60C4" w:rsidRPr="0091290E">
        <w:rPr>
          <w:rFonts w:ascii="Times New Roman" w:hAnsi="Times New Roman" w:cs="Times New Roman"/>
          <w:sz w:val="24"/>
          <w:szCs w:val="24"/>
        </w:rPr>
        <w:t>и</w:t>
      </w:r>
    </w:p>
    <w:p w:rsidR="00DC69DC" w:rsidRPr="0091290E" w:rsidRDefault="00DC69DC" w:rsidP="00CB5BE3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Взаимодействие с семьями воспитанников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9DC" w:rsidRPr="0091290E" w:rsidRDefault="006318E8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С</w:t>
      </w:r>
      <w:r w:rsidR="00DC69DC" w:rsidRPr="0091290E">
        <w:rPr>
          <w:rFonts w:ascii="Times New Roman" w:hAnsi="Times New Roman" w:cs="Times New Roman"/>
          <w:sz w:val="24"/>
          <w:szCs w:val="24"/>
        </w:rPr>
        <w:t>одержание образовательной работы соответствует требованиям социального заказа (родителей, школы), федеральному государственному образовательному стандарту дошкольного образования и обеспечивает обогащенное развитие детей по всем пяти образовательным областям (познавательное развитие, физическое развитие, речевое развитие, социально-коммуникативное развитие и художественно-эстетическое развитие) за счет реализуемых в ДОУ программ.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Художественно – эстетическое развитие дошкольников осуществляется через реализацию направлений: конструирование, рисование, лепка, аппликация, ручной труд, музыкальное развитие.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t>Музыкальное развитие: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Музыкальная культура ребенка дошкольного возраста - это интегративное личностное качество, формирующееся на основе эмоциональной отзывчивости на высокохудожественные произведения музыкального искусства, музыкально-образного мышления и воображения, накопления интонационного познавательно-ценностного опыта в творческой музыкальной деятельности, развития всех компонентов музыкально-эстетического сознания эстетических эмоций, чувств, интересов, потребностей, вкуса, представлений об идеале (в доступных возрасту границах), рождающего эмоционально-оценочное отношение ребенка к музыке, актуализирующего в проявлениях эстетической и творческой активности.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Музыкальный руководительна занятиях решает задачи по обучению и слушанию мировой классической музыки, раскрывает детям специфику языка музыки и связи </w:t>
      </w:r>
      <w:r w:rsidRPr="0091290E">
        <w:rPr>
          <w:rFonts w:ascii="Times New Roman" w:hAnsi="Times New Roman" w:cs="Times New Roman"/>
          <w:sz w:val="24"/>
          <w:szCs w:val="24"/>
        </w:rPr>
        <w:lastRenderedPageBreak/>
        <w:t>искусства с жизнью; формирует музыкальное мышление, способствующее общему интеллектуальному развитию ребенка.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Пение играет важную роль в музыкальном и личностном развитии.Песенный репертуар включает в себя песни для различных видов музыкальной деятельности (слушание, хоровое и сольное пение, пение с движениями, игра на музыкальных инструментах с пением, музыкальная грамота, творчество).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Освоение детьми умений в музыкально-ритмической деятельности способствует формированию красивой осанки, выработке выразительных, пластичных движений. 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В ДОУ проводятся музыкальные праздники, развлечения; </w:t>
      </w:r>
      <w:r w:rsidR="00BE60C4" w:rsidRPr="0091290E">
        <w:rPr>
          <w:rFonts w:ascii="Times New Roman" w:hAnsi="Times New Roman" w:cs="Times New Roman"/>
          <w:sz w:val="24"/>
          <w:szCs w:val="24"/>
        </w:rPr>
        <w:t>организуются инсценировки и др.</w:t>
      </w:r>
      <w:r w:rsidRPr="0091290E">
        <w:rPr>
          <w:rFonts w:ascii="Times New Roman" w:hAnsi="Times New Roman" w:cs="Times New Roman"/>
          <w:sz w:val="24"/>
          <w:szCs w:val="24"/>
        </w:rPr>
        <w:t xml:space="preserve"> Воспитанники участвуют в районных конкурсах и занимают призов</w:t>
      </w:r>
      <w:r w:rsidR="00BE60C4" w:rsidRPr="0091290E">
        <w:rPr>
          <w:rFonts w:ascii="Times New Roman" w:hAnsi="Times New Roman" w:cs="Times New Roman"/>
          <w:sz w:val="24"/>
          <w:szCs w:val="24"/>
        </w:rPr>
        <w:t>ые места: «Воспитанник и воспитатель», «Мини мисс</w:t>
      </w:r>
      <w:r w:rsidRPr="0091290E">
        <w:rPr>
          <w:rFonts w:ascii="Times New Roman" w:hAnsi="Times New Roman" w:cs="Times New Roman"/>
          <w:sz w:val="24"/>
          <w:szCs w:val="24"/>
        </w:rPr>
        <w:t>»</w:t>
      </w:r>
      <w:r w:rsidR="00BE60C4" w:rsidRPr="0091290E">
        <w:rPr>
          <w:rFonts w:ascii="Times New Roman" w:hAnsi="Times New Roman" w:cs="Times New Roman"/>
          <w:sz w:val="24"/>
          <w:szCs w:val="24"/>
        </w:rPr>
        <w:t xml:space="preserve"> «Маленькая фея»</w:t>
      </w:r>
      <w:r w:rsidRPr="0091290E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t xml:space="preserve">По результатам следует сделать вывод: 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Сильная сторона: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Проводится интегрированная образовательная деятельность с детьми. Музыкальный репертуар соответствует физическим и психическим особенностям ребенка, выполняет эстетические и общеобразовательные задачи. У детей формируются основы музыкально-эстетического сознания и музыкальной культуры.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Проблемное поле (слабая сторона):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Однако интерес к театрализованной деятельности у детей сформирован частично (результаты наблюдений за детьми в различные режимные моменты, беседы), воспитатели групп оч</w:t>
      </w:r>
      <w:r w:rsidR="007A217A" w:rsidRPr="0091290E">
        <w:rPr>
          <w:rFonts w:ascii="Times New Roman" w:hAnsi="Times New Roman" w:cs="Times New Roman"/>
          <w:sz w:val="24"/>
          <w:szCs w:val="24"/>
        </w:rPr>
        <w:t xml:space="preserve">ень редко привлекают родителей </w:t>
      </w:r>
      <w:r w:rsidRPr="0091290E">
        <w:rPr>
          <w:rFonts w:ascii="Times New Roman" w:hAnsi="Times New Roman" w:cs="Times New Roman"/>
          <w:sz w:val="24"/>
          <w:szCs w:val="24"/>
        </w:rPr>
        <w:t xml:space="preserve"> участию в совместных спектаклях, инсценировках, театрализации (исключение – утренники). 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Драматизация по сказкам организовывается эпизодически. Дети недостаточно используют виды театров в игровой деятельности. Поэтому воспитателям всех возрастных групп необходимо: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Больше внимания уделять организации театрализованной деятельности в совместной работе с детьми.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Для обеспечения единства в понимании роли музыки в жизни детей систематизировать работу с родителями с учетом особенностей воспитания в семье.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t>Изобразительная деятельность: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Педагоги строят образовательную деятельность с детьми индивидуально и фронтально, что создает условия для развития творческих способностей каждого ребенка. 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Воспитатели прививают детям чувство прекрасного, формируют умение замечать красивое в явлениях природы, в человеке и его труде, в произведениях искусства (живописи, графике, скульптуре, произведениях декоративного искусства). 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Для обогащения содержания рисунков детям предоставляются различные изобразительные средства: краски, гуашь, цвет</w:t>
      </w:r>
      <w:r w:rsidR="00BE60C4" w:rsidRPr="0091290E">
        <w:rPr>
          <w:rFonts w:ascii="Times New Roman" w:hAnsi="Times New Roman" w:cs="Times New Roman"/>
          <w:sz w:val="24"/>
          <w:szCs w:val="24"/>
        </w:rPr>
        <w:t>ные мелки, кусочки ткани, нитки,</w:t>
      </w:r>
      <w:r w:rsidRPr="0091290E">
        <w:rPr>
          <w:rFonts w:ascii="Times New Roman" w:hAnsi="Times New Roman" w:cs="Times New Roman"/>
          <w:sz w:val="24"/>
          <w:szCs w:val="24"/>
        </w:rPr>
        <w:t xml:space="preserve"> цветная бумага, фломастеры и т.д. 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Педагоги применяют игровые приёмы в изобразительной деятельности в зависимости от возрастных особенностей детей: игры-драматизации, внесение игрушек-персонажей, беседы с детьми от лица персонажей, создание ситуаций образных сравнений – помогают раскрыть творческие способности ребёнка, его наблюдательность, фантазию, воображение. </w:t>
      </w:r>
    </w:p>
    <w:p w:rsidR="00BE60C4" w:rsidRPr="0091290E" w:rsidRDefault="00BE60C4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Каж</w:t>
      </w:r>
      <w:r w:rsidR="007A217A" w:rsidRPr="0091290E">
        <w:rPr>
          <w:rFonts w:ascii="Times New Roman" w:hAnsi="Times New Roman" w:cs="Times New Roman"/>
          <w:sz w:val="24"/>
          <w:szCs w:val="24"/>
        </w:rPr>
        <w:t>дый год дети принимает участие</w:t>
      </w:r>
      <w:r w:rsidRPr="0091290E">
        <w:rPr>
          <w:rFonts w:ascii="Times New Roman" w:hAnsi="Times New Roman" w:cs="Times New Roman"/>
          <w:sz w:val="24"/>
          <w:szCs w:val="24"/>
        </w:rPr>
        <w:t xml:space="preserve"> Всероссийских конкурса детских художественных работ, получают призовые места.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t xml:space="preserve">По результатам следует сделать вывод: 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Сильная сторона: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Образовательная деятельность с детьми строится согласно возрастным требованиям и требованиям программы.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Проблемное поле (слабая сторона):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Необходимо продолжать создавать условия (пополнять развивающую среду) для развития художественного восприятия дошкольников: обновить иллюстративный </w:t>
      </w:r>
      <w:r w:rsidRPr="0091290E">
        <w:rPr>
          <w:rFonts w:ascii="Times New Roman" w:hAnsi="Times New Roman" w:cs="Times New Roman"/>
          <w:sz w:val="24"/>
          <w:szCs w:val="24"/>
        </w:rPr>
        <w:lastRenderedPageBreak/>
        <w:t>материал произведениями живописи, графики, скульптуры, декорати</w:t>
      </w:r>
      <w:r w:rsidR="00CB5BE3">
        <w:rPr>
          <w:rFonts w:ascii="Times New Roman" w:hAnsi="Times New Roman" w:cs="Times New Roman"/>
          <w:sz w:val="24"/>
          <w:szCs w:val="24"/>
        </w:rPr>
        <w:t>вно-прикладного искусства и др.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t>Познавательно развитие: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Развитие детей по образовательной области «Познавательное развитие» осуществляется через реализацию направлений «Познание», «ФЭМП», «сенсорика», «экология» в непрерывной образовательной деятельности, а также через интеграцию всех пяти образовательных областей в совместной деятельности педагога с детьми и организации самостоятельной деятельности.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 доме людей, об особенностях ее природы, многообразии стран и народов мира (ФГОС ДО п.2.6.). 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Сильная сторона: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В ДОУ созданы необходимые условия для разностороннего развитиявоспитанников с учетом возрастных и индивидуальных особенностей и образовательных потребностей.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Проблемное поле (слабая сторона):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Необходимо созданные в ДОУ условия обновить, дополнить и привести в соответствие с ФГОС ДО. 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t>Речевое развитие: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Общение детей, воспитателей, других сотрудников проходит в спокойной обстановке, тон, стиль, формы общения свидетельствуют о культуре речи взрослых.Воспитатели всех групп ведут работу с детьми по развитию у них связной речи: учат составлять описательные рассказы по картинке, по внешнему виду игрушки, с опорой на модель, из личного опыта, учат пересказывать и сочинять сказки, придумывать или изменять конец произведения. Беседуют по содержанию произведений, разучивают стихотворения, загадки, скороговорки. Это совершенствует у детей монологическую и диалогическую речь. Педагоги обеспечивают развитие звуковой стороны речи детей в соответствии с их возрастными возможностями, используя индивидуальную и фронтальную форму работы по звукопроизношению.</w:t>
      </w:r>
    </w:p>
    <w:p w:rsidR="00DC69DC" w:rsidRPr="0091290E" w:rsidRDefault="00686902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В старшей и подготовительной </w:t>
      </w:r>
      <w:r w:rsidR="00DC69DC" w:rsidRPr="0091290E">
        <w:rPr>
          <w:rFonts w:ascii="Times New Roman" w:hAnsi="Times New Roman" w:cs="Times New Roman"/>
          <w:sz w:val="24"/>
          <w:szCs w:val="24"/>
        </w:rPr>
        <w:t>группах воспитателями ведется обучение грамоте. Основное внимание педагоги уделяют развитию фонематического слуха и обучению звуковому анализу.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Речевая активность детей достаточно высока, сформированы речевые знания и умения, соответствующие возрастным возможностям детей: в младшей и средней подгруппах дети употребляют слова, обозначающие свойства и действия предметов, обобщающие слова. Старшие дети используют различные части речи по смыслу, умеют выразить мысль разнообразными предложениями.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В подготовительной группе дети анализируют слово и предложение, владеют звуковым анализом и синтезом, умеют читать.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Дети всех возрастных групп проявляют способность слушать и следить за развитием действия, понимают содержание художественного произведения.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Использование нестандартных форм работы, современных методов активизации умственной и речевой деятельности позволяет педагогам раскрыть творческий потенциал своих воспитанников.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Педагоги ДОУ используют различные средства информации для родителей по вопросам речевого развития: проведение групповых родительских собраний «Знаете ли </w:t>
      </w:r>
      <w:r w:rsidRPr="0091290E">
        <w:rPr>
          <w:rFonts w:ascii="Times New Roman" w:hAnsi="Times New Roman" w:cs="Times New Roman"/>
          <w:sz w:val="24"/>
          <w:szCs w:val="24"/>
        </w:rPr>
        <w:lastRenderedPageBreak/>
        <w:t xml:space="preserve">вы своего ребенка?»; консультации «Кто </w:t>
      </w:r>
      <w:r w:rsidR="00686902" w:rsidRPr="0091290E">
        <w:rPr>
          <w:rFonts w:ascii="Times New Roman" w:hAnsi="Times New Roman" w:cs="Times New Roman"/>
          <w:sz w:val="24"/>
          <w:szCs w:val="24"/>
        </w:rPr>
        <w:t xml:space="preserve">такой гиперактивный ребенок?» </w:t>
      </w:r>
      <w:r w:rsidRPr="0091290E">
        <w:rPr>
          <w:rFonts w:ascii="Times New Roman" w:hAnsi="Times New Roman" w:cs="Times New Roman"/>
          <w:sz w:val="24"/>
          <w:szCs w:val="24"/>
        </w:rPr>
        <w:t>и др.; оформление папок передвижек, где даются рекомендации по речевому развитию детей. Это позволяет повысить активность и заинтересованность родителей в проведении совместной работе.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Сильная сторона: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Создана положительная языковая сфера и условия обучения родному языку: имеется дидактический материал (серии картин, речевые игры), театральные уголки, книжные уголки с художественной литературой.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Проблемное поле (слабая сторона):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Педагоги сталкиваются с проблемой отсутствия интонационной выразительности в детской речи, низким уровнем звуковой культуры речи, скудностью словарного запаса. Необходимо обновить имеющиеся материально- техническое, методическое оснащение в соответствии с ФГОС ДО</w:t>
      </w:r>
      <w:r w:rsidR="00770562">
        <w:rPr>
          <w:rFonts w:ascii="Times New Roman" w:hAnsi="Times New Roman" w:cs="Times New Roman"/>
          <w:sz w:val="24"/>
          <w:szCs w:val="24"/>
        </w:rPr>
        <w:t xml:space="preserve">  </w:t>
      </w:r>
      <w:r w:rsidRPr="0091290E">
        <w:rPr>
          <w:rFonts w:ascii="Times New Roman" w:hAnsi="Times New Roman" w:cs="Times New Roman"/>
          <w:sz w:val="24"/>
          <w:szCs w:val="24"/>
        </w:rPr>
        <w:t xml:space="preserve">для реализации задач развития речи ребёнка, лексики и грамматики, формирования речевого творчества, детской инициативной речи и развития речевой культуры в целом. 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90E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развитие: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 (ФГОС ДО п.2.6.).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 xml:space="preserve">Созданные в группах и ДОУ целом условия способствуют формированию у детей умения выражать чувства и эмоции, применять разные способы эмоциональной разгрузки (музыку, созерцание прекрасного, природы и др.) понимать эмоциональное состояние других людей, адекватно выражать свое состояние. 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У детей достаточный уровень умений и навыков в игровой деятельности, трудовой, коммуникативной, в области обеспечения безопасности жизнедеятельности. Во всех группах, воспитанники   самостоятельно ухаживают за одеждой, следят за своим внешним видом, спокойно играют рядом с детьми, практически все дети соблюдают правила организованного поведения в детском саду, называют и различают специальные виды транспорта, понимают значения сигналов светофора, знают телефоны экстренных служб и др.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Сильная сторона: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Детям обеспечен свободный выбор различных видов детской деятельности. Отмечена динамика в процессе освоения личностно - развивающих форм общения с детьми и индивидуально-ориентированных технологий реализации образовательных программ.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Проблемное поле (слабая сторона):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Недостаточно реализуется элементарное правовое просвещение родителей, сотрудников, детей, направленное на расширение правовой осведомленности.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90E">
        <w:rPr>
          <w:rFonts w:ascii="Times New Roman" w:hAnsi="Times New Roman" w:cs="Times New Roman"/>
          <w:sz w:val="24"/>
          <w:szCs w:val="24"/>
        </w:rPr>
        <w:t>- родителям предоставлена возможность выбора бесплатных образовательных услуг.</w:t>
      </w:r>
    </w:p>
    <w:p w:rsidR="00DC69DC" w:rsidRPr="0091290E" w:rsidRDefault="00DC69DC" w:rsidP="00CB5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066E" w:rsidRPr="00770562" w:rsidRDefault="00770562" w:rsidP="00770562">
      <w:pPr>
        <w:shd w:val="clear" w:color="auto" w:fill="FFFFFF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562">
        <w:rPr>
          <w:rFonts w:ascii="Times New Roman" w:hAnsi="Times New Roman" w:cs="Times New Roman"/>
          <w:b/>
          <w:sz w:val="24"/>
          <w:szCs w:val="24"/>
        </w:rPr>
        <w:t>3</w:t>
      </w:r>
      <w:r w:rsidR="0009066E" w:rsidRPr="00770562">
        <w:rPr>
          <w:rFonts w:ascii="Times New Roman" w:hAnsi="Times New Roman" w:cs="Times New Roman"/>
          <w:b/>
          <w:sz w:val="24"/>
          <w:szCs w:val="24"/>
        </w:rPr>
        <w:t>. Концепция развития ДОУ</w:t>
      </w:r>
    </w:p>
    <w:p w:rsidR="0009066E" w:rsidRPr="00770562" w:rsidRDefault="0009066E" w:rsidP="00770562">
      <w:pPr>
        <w:shd w:val="clear" w:color="auto" w:fill="FFFFFF"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 xml:space="preserve">В настоящее время одним из наиболее перспективных направлений в системе дошкольного образования является поиск путей, обеспечивающих интеграцию образовательного процесса, ориентированного на развитие личности и предусматривающего в своей основе личностно-ориентированную модель образования. Это предполагает существование между взрослыми и детьми отношений сотрудничества </w:t>
      </w:r>
      <w:r w:rsidRPr="00770562">
        <w:rPr>
          <w:rFonts w:ascii="Times New Roman" w:hAnsi="Times New Roman" w:cs="Times New Roman"/>
          <w:sz w:val="24"/>
          <w:szCs w:val="24"/>
        </w:rPr>
        <w:lastRenderedPageBreak/>
        <w:t>и партнерства, нацеливает работников образовательных учреждений на творческое отношение к своей деятельности, формирует у них потребность к постоянному саморазвитию и самостановлению.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b/>
          <w:sz w:val="24"/>
          <w:szCs w:val="24"/>
        </w:rPr>
        <w:t>Миссия детского сада</w:t>
      </w:r>
      <w:r w:rsidRPr="00770562">
        <w:rPr>
          <w:rFonts w:ascii="Times New Roman" w:hAnsi="Times New Roman" w:cs="Times New Roman"/>
          <w:sz w:val="24"/>
          <w:szCs w:val="24"/>
        </w:rPr>
        <w:t xml:space="preserve"> – в объединении усилий ДОУ и семьи для создания условий, способствующих полноценному развитию ребёнка в соответствии с его индивидуальными особенностями, склонностями и интересами.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>Это будет обеспечиваться индивидуализацией образовательного процесса через:</w:t>
      </w:r>
    </w:p>
    <w:p w:rsidR="0009066E" w:rsidRPr="00770562" w:rsidRDefault="0009066E" w:rsidP="00770562">
      <w:pPr>
        <w:pStyle w:val="a5"/>
        <w:numPr>
          <w:ilvl w:val="0"/>
          <w:numId w:val="30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>создание условий для свободного выбора детьми деятельности, участников совместной деятельности;</w:t>
      </w:r>
    </w:p>
    <w:p w:rsidR="0009066E" w:rsidRPr="00770562" w:rsidRDefault="0009066E" w:rsidP="00770562">
      <w:pPr>
        <w:pStyle w:val="a5"/>
        <w:numPr>
          <w:ilvl w:val="0"/>
          <w:numId w:val="30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>создание условий для принятия детьми решений, выражения своих чувств и мыслей;</w:t>
      </w:r>
    </w:p>
    <w:p w:rsidR="0009066E" w:rsidRPr="00770562" w:rsidRDefault="0009066E" w:rsidP="00770562">
      <w:pPr>
        <w:pStyle w:val="c10"/>
        <w:numPr>
          <w:ilvl w:val="0"/>
          <w:numId w:val="30"/>
        </w:numPr>
        <w:shd w:val="clear" w:color="auto" w:fill="FFFFFF"/>
        <w:spacing w:before="0" w:beforeAutospacing="0" w:after="0" w:afterAutospacing="0" w:line="20" w:lineRule="atLeast"/>
        <w:jc w:val="both"/>
        <w:rPr>
          <w:color w:val="000000"/>
        </w:rPr>
      </w:pPr>
      <w:r w:rsidRPr="00770562">
        <w:t>недирективную помощь детям, поддержку детской инициативы и самостоятельности в разных видах деятельности (</w:t>
      </w:r>
      <w:r w:rsidRPr="00770562">
        <w:rPr>
          <w:color w:val="000000"/>
        </w:rPr>
        <w:t>Оказание недирективной помощи детям дошкольного возраста строятся на шести основных принципах:</w:t>
      </w:r>
    </w:p>
    <w:p w:rsidR="0009066E" w:rsidRPr="00770562" w:rsidRDefault="0009066E" w:rsidP="00770562">
      <w:pPr>
        <w:numPr>
          <w:ilvl w:val="0"/>
          <w:numId w:val="30"/>
        </w:num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562">
        <w:rPr>
          <w:rFonts w:ascii="Times New Roman" w:hAnsi="Times New Roman" w:cs="Times New Roman"/>
          <w:color w:val="000000"/>
          <w:sz w:val="24"/>
          <w:szCs w:val="24"/>
        </w:rPr>
        <w:t>Принцип диалогичности – означает, что совместное обсуждение с ребенком возникшей ситуации должно быть построено на диалоге, взаимодействии, обратной связи.</w:t>
      </w:r>
    </w:p>
    <w:p w:rsidR="0009066E" w:rsidRPr="00770562" w:rsidRDefault="0009066E" w:rsidP="00770562">
      <w:pPr>
        <w:numPr>
          <w:ilvl w:val="0"/>
          <w:numId w:val="30"/>
        </w:num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562">
        <w:rPr>
          <w:rFonts w:ascii="Times New Roman" w:hAnsi="Times New Roman" w:cs="Times New Roman"/>
          <w:color w:val="000000"/>
          <w:sz w:val="24"/>
          <w:szCs w:val="24"/>
        </w:rPr>
        <w:t>Принцип вариативности – каждая из ситуаций может и должна иметь несколько вариантов разрешения и важно, чтобы ребенок сам их предложил.</w:t>
      </w:r>
    </w:p>
    <w:p w:rsidR="0009066E" w:rsidRPr="00770562" w:rsidRDefault="0009066E" w:rsidP="00770562">
      <w:pPr>
        <w:numPr>
          <w:ilvl w:val="0"/>
          <w:numId w:val="30"/>
        </w:num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562">
        <w:rPr>
          <w:rFonts w:ascii="Times New Roman" w:hAnsi="Times New Roman" w:cs="Times New Roman"/>
          <w:color w:val="000000"/>
          <w:sz w:val="24"/>
          <w:szCs w:val="24"/>
        </w:rPr>
        <w:t>Принцип доброжелательности – педагог должен показывать заинтересованное отношение к предложениям ребенка, создавать условия, чтобы он свободно выражал свои чувства и потребности.</w:t>
      </w:r>
    </w:p>
    <w:p w:rsidR="0009066E" w:rsidRPr="00770562" w:rsidRDefault="0009066E" w:rsidP="00770562">
      <w:pPr>
        <w:numPr>
          <w:ilvl w:val="0"/>
          <w:numId w:val="30"/>
        </w:num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562">
        <w:rPr>
          <w:rFonts w:ascii="Times New Roman" w:hAnsi="Times New Roman" w:cs="Times New Roman"/>
          <w:color w:val="000000"/>
          <w:sz w:val="24"/>
          <w:szCs w:val="24"/>
        </w:rPr>
        <w:t>Принцип опоры на положительное в ребенке – педагог должен выражать уверенность в успехе ребенка.</w:t>
      </w:r>
    </w:p>
    <w:p w:rsidR="0009066E" w:rsidRPr="00770562" w:rsidRDefault="0009066E" w:rsidP="00770562">
      <w:pPr>
        <w:numPr>
          <w:ilvl w:val="0"/>
          <w:numId w:val="30"/>
        </w:num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562">
        <w:rPr>
          <w:rFonts w:ascii="Times New Roman" w:hAnsi="Times New Roman" w:cs="Times New Roman"/>
          <w:color w:val="000000"/>
          <w:sz w:val="24"/>
          <w:szCs w:val="24"/>
        </w:rPr>
        <w:t>Принцип позитивной эмоциональности – важно поддерживать положительные эмоции ребенка от собственных усилий, когда он решает какую-либо образовательную ситуацию.</w:t>
      </w:r>
    </w:p>
    <w:p w:rsidR="0009066E" w:rsidRPr="00770562" w:rsidRDefault="0009066E" w:rsidP="00770562">
      <w:pPr>
        <w:numPr>
          <w:ilvl w:val="0"/>
          <w:numId w:val="30"/>
        </w:num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562">
        <w:rPr>
          <w:rFonts w:ascii="Times New Roman" w:hAnsi="Times New Roman" w:cs="Times New Roman"/>
          <w:color w:val="000000"/>
          <w:sz w:val="24"/>
          <w:szCs w:val="24"/>
        </w:rPr>
        <w:t>Принцип развивающейся субъектности. Девизом этого принципа может быть высказывание Марии Монтессори: «Помоги мне это сделать самому»)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>Обеспечение эмоционального благополучия будет достигаться посредством:</w:t>
      </w:r>
    </w:p>
    <w:p w:rsidR="0009066E" w:rsidRPr="00770562" w:rsidRDefault="0009066E" w:rsidP="00770562">
      <w:pPr>
        <w:pStyle w:val="a5"/>
        <w:numPr>
          <w:ilvl w:val="0"/>
          <w:numId w:val="36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>уважительного отношения к каждому ребёнку, к его чувствам и потребностям;</w:t>
      </w:r>
    </w:p>
    <w:p w:rsidR="0009066E" w:rsidRPr="00770562" w:rsidRDefault="0009066E" w:rsidP="00770562">
      <w:pPr>
        <w:pStyle w:val="a5"/>
        <w:numPr>
          <w:ilvl w:val="0"/>
          <w:numId w:val="36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>непосредственное общение с каждым ребёнком;</w:t>
      </w:r>
    </w:p>
    <w:p w:rsidR="0009066E" w:rsidRPr="00770562" w:rsidRDefault="0009066E" w:rsidP="00770562">
      <w:pPr>
        <w:pStyle w:val="a5"/>
        <w:numPr>
          <w:ilvl w:val="0"/>
          <w:numId w:val="36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 xml:space="preserve">создания условий для доброжелательных отношений между детьми. 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b/>
          <w:sz w:val="24"/>
          <w:szCs w:val="24"/>
        </w:rPr>
        <w:t>Философия жизнедеятельности</w:t>
      </w:r>
      <w:r w:rsidR="008C68BC" w:rsidRPr="00770562">
        <w:rPr>
          <w:rFonts w:ascii="Times New Roman" w:hAnsi="Times New Roman" w:cs="Times New Roman"/>
          <w:sz w:val="24"/>
          <w:szCs w:val="24"/>
        </w:rPr>
        <w:t xml:space="preserve"> детского сада «Хунчугеш</w:t>
      </w:r>
      <w:r w:rsidRPr="00770562">
        <w:rPr>
          <w:rFonts w:ascii="Times New Roman" w:hAnsi="Times New Roman" w:cs="Times New Roman"/>
          <w:sz w:val="24"/>
          <w:szCs w:val="24"/>
        </w:rPr>
        <w:t>»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>Философия – это понимание смысла жизнедеятельности ДОУ через особую систему знаний и ценностей.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i/>
          <w:sz w:val="24"/>
          <w:szCs w:val="24"/>
        </w:rPr>
        <w:t>Индивидуализация:</w:t>
      </w:r>
      <w:r w:rsidRPr="00770562">
        <w:rPr>
          <w:rFonts w:ascii="Times New Roman" w:hAnsi="Times New Roman" w:cs="Times New Roman"/>
          <w:sz w:val="24"/>
          <w:szCs w:val="24"/>
        </w:rPr>
        <w:t xml:space="preserve"> взаимодействие всех участников образовательного процесса, ориентированное на интересы и возможности каждого. В нашем ДОУ мы стремимся создать условия для развития индивидуальных способностей, раскрытия заложенного природой потенциала, возможности самореализации.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i/>
          <w:sz w:val="24"/>
          <w:szCs w:val="24"/>
        </w:rPr>
        <w:t>Здоровье:</w:t>
      </w:r>
      <w:r w:rsidRPr="00770562">
        <w:rPr>
          <w:rFonts w:ascii="Times New Roman" w:hAnsi="Times New Roman" w:cs="Times New Roman"/>
          <w:sz w:val="24"/>
          <w:szCs w:val="24"/>
        </w:rPr>
        <w:t xml:space="preserve"> это состояние полного физического, психического и социального благополучия - состояние гармонии.  Наличие здоровья у человека – результат ведения им здорового образа жизни. Очень важно не только создавать условия для ведения здорового образа жизни, но и воспитывать на своём примере. Поэтому мы стремимся приобщить к ведению здорового образа жизни не только детей, но и их родственников, а также всех сотрудников ДОУ.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i/>
          <w:sz w:val="24"/>
          <w:szCs w:val="24"/>
        </w:rPr>
        <w:t>Семья:</w:t>
      </w:r>
      <w:r w:rsidRPr="00770562">
        <w:rPr>
          <w:rFonts w:ascii="Times New Roman" w:hAnsi="Times New Roman" w:cs="Times New Roman"/>
          <w:sz w:val="24"/>
          <w:szCs w:val="24"/>
        </w:rPr>
        <w:t xml:space="preserve"> в ней ребёнок находится в течение длительного периода своей жизни и по длительности своего воздействия на личность ни один из институтов воспитания не может </w:t>
      </w:r>
      <w:r w:rsidRPr="00770562">
        <w:rPr>
          <w:rFonts w:ascii="Times New Roman" w:hAnsi="Times New Roman" w:cs="Times New Roman"/>
          <w:sz w:val="24"/>
          <w:szCs w:val="24"/>
        </w:rPr>
        <w:lastRenderedPageBreak/>
        <w:t>сравниться с семьёй.Поэтому во взаимодействии с каждым ребёнком  мы учитываем сложившиеся в его семье традиции, опыт воспитания.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i/>
          <w:sz w:val="24"/>
          <w:szCs w:val="24"/>
        </w:rPr>
        <w:t>Сотрудничество, открытость:</w:t>
      </w:r>
      <w:r w:rsidRPr="00770562">
        <w:rPr>
          <w:rFonts w:ascii="Times New Roman" w:hAnsi="Times New Roman" w:cs="Times New Roman"/>
          <w:sz w:val="24"/>
          <w:szCs w:val="24"/>
        </w:rPr>
        <w:t xml:space="preserve"> педагоги совместно с родителями обсуждают актуальные вопросы, решают возникшие проблемы, а такжеделятся информацией, опытом, идеями.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i/>
          <w:sz w:val="24"/>
          <w:szCs w:val="24"/>
        </w:rPr>
        <w:t>Профессионализм, высокое качество образовательных услуг:</w:t>
      </w:r>
      <w:r w:rsidRPr="00770562">
        <w:rPr>
          <w:rFonts w:ascii="Times New Roman" w:hAnsi="Times New Roman" w:cs="Times New Roman"/>
          <w:sz w:val="24"/>
          <w:szCs w:val="24"/>
        </w:rPr>
        <w:t xml:space="preserve"> развитие организации неотделимо от профессионального роста ее сотрудников. Педагоги нашего ДОУ стремятся в совершенстве овладеть профессиональными знаниями и умениями. Это достигается непрерывным обучением и постоянным повышением компетенций в разных формах.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i/>
          <w:sz w:val="24"/>
          <w:szCs w:val="24"/>
        </w:rPr>
        <w:t>Инновационность:</w:t>
      </w:r>
      <w:r w:rsidRPr="00770562">
        <w:rPr>
          <w:rFonts w:ascii="Times New Roman" w:hAnsi="Times New Roman" w:cs="Times New Roman"/>
          <w:sz w:val="24"/>
          <w:szCs w:val="24"/>
        </w:rPr>
        <w:t xml:space="preserve"> педагоги ДОУ нацелены на самообразование, отбор и введение в практику новых эффективных технологий, форм, методов, повышающих эффективность образовательного процесса и отвечающих современным требованиям государственной политики.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i/>
          <w:sz w:val="24"/>
          <w:szCs w:val="24"/>
        </w:rPr>
        <w:t>Вариативность и разнообразие:</w:t>
      </w:r>
      <w:r w:rsidRPr="00770562">
        <w:rPr>
          <w:rFonts w:ascii="Times New Roman" w:hAnsi="Times New Roman" w:cs="Times New Roman"/>
          <w:sz w:val="24"/>
          <w:szCs w:val="24"/>
        </w:rPr>
        <w:t xml:space="preserve"> являются неотъемлемой составляющей образовательного процесса, как следствие социального заказа государства и родителей, а также исходя из особенностей развития детей. </w:t>
      </w:r>
    </w:p>
    <w:p w:rsidR="0009066E" w:rsidRPr="00770562" w:rsidRDefault="0009066E" w:rsidP="00770562">
      <w:pPr>
        <w:spacing w:after="0" w:line="20" w:lineRule="atLeas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562">
        <w:rPr>
          <w:rFonts w:ascii="Times New Roman" w:hAnsi="Times New Roman" w:cs="Times New Roman"/>
          <w:b/>
          <w:sz w:val="24"/>
          <w:szCs w:val="24"/>
        </w:rPr>
        <w:t>4.1. Образ выпускника дошкольного образовательного учреждения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>В ФГОС ДО целевыми ориентирами на этапе завершения дошкольного образования представлены социально-нормативные возрастные характеристики возможных достижений ребёнка, исходя из которых мы может описать качества личности выпускника нашего ДОУ.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b/>
          <w:sz w:val="24"/>
          <w:szCs w:val="24"/>
        </w:rPr>
        <w:t>Самостоятельность и инициативность.</w:t>
      </w:r>
      <w:r w:rsidRPr="00770562">
        <w:rPr>
          <w:rFonts w:ascii="Times New Roman" w:hAnsi="Times New Roman" w:cs="Times New Roman"/>
          <w:sz w:val="24"/>
          <w:szCs w:val="24"/>
        </w:rPr>
        <w:t xml:space="preserve">  У ребёнка заложены основы для проявления личной инициативы в различных видах деятельности. Он обладает творческим мышлением и способен действовать не по шаблону, а достигать цели альтернативным способом. 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>Ребёнок способен самостоятельно ставить проблему, добывать необходимую информацию для её решения, применять полученные знания в практической деятельности.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b/>
          <w:sz w:val="24"/>
          <w:szCs w:val="24"/>
        </w:rPr>
        <w:t>Ответственность и самоконтроль.</w:t>
      </w:r>
      <w:r w:rsidRPr="00770562">
        <w:rPr>
          <w:rFonts w:ascii="Times New Roman" w:hAnsi="Times New Roman" w:cs="Times New Roman"/>
          <w:sz w:val="24"/>
          <w:szCs w:val="24"/>
        </w:rPr>
        <w:t xml:space="preserve"> Ребёнок обладает навыками самоконтроля, умеет планировать, принимать решения и брать ответственность за них на себя, в том числе и по отношению к другим людям. Ребёнок понимает значимость своих действий. Умеет брать на себя такие обязанности, которые соответствуют его уровню развития и которые он может выполнить.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>Чувство уверенности в себе и позитивная самооценка. Ребёнок обладает способностью составлять собственное мнение о себе и других людях, давать характеристику своим и чужим поступкам. Ребёнок признает за собой и за другими право быть непохожими, со своими интересами, привычками, умениями, а также национальными особенностями. Он знает свои сильные стороны, имеет опыт преодоления трудностей, обладает чувством собственного достоинства, а также имеет установку на положительное отношение к миру и другим людям.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>Ребёнок овладевает начальными представлениями о ценности своего здоровья и необходимостью вести здоровый образ жизни. Он подвижен, вынослив, может контролировать свои движения и управлять ими.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развитие.</w:t>
      </w:r>
      <w:r w:rsidRPr="00770562">
        <w:rPr>
          <w:rFonts w:ascii="Times New Roman" w:hAnsi="Times New Roman" w:cs="Times New Roman"/>
          <w:sz w:val="24"/>
          <w:szCs w:val="24"/>
        </w:rPr>
        <w:t xml:space="preserve"> У ребёнка сложились надёжные доверительные отношения с родителями, педагогами. Он умеет устанавливать прочные дружеские взаимоотношения со сверстниками. 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>Ребёнок проявляет любознательность в познании окружающего мира. Он умеет получать знания через собственный опыт: исследования, игру, взаимодействие.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 xml:space="preserve">В любой момент ребёнок способен проявить сострадание, милосердие, оказать помощь другому человеку. 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lastRenderedPageBreak/>
        <w:t>Ребёнок не боится решать проблемы самостоятельно или обращаться за помощью к сверстникам.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>Использует речь для выражения своих мыслей, чувств и желаний. У ребёнка развито умение и привычка слушать собеседника, делиться своими мыслями и точкой зрения. Он обладает первичными навыками публичного выступления.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>Выпускник детского сада обладает начальными знаниями о правилах и нормах жизни в семье, детском саду, обществе в целом, приобретает основы правового поведения.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>Независимое и критическое мышление. Ребёнок обладает способностью самостоятельно мыслить, логически рассуждать, обладает навыками простейшего абстрагирования, умеет самостоятельно искать ответы на возникающие вопросы.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sz w:val="24"/>
          <w:szCs w:val="24"/>
        </w:rPr>
        <w:t>Выпускник способен к принятию обоснованных решений (отклонить, согласиться или отложить) исходя из анализа собственного опыта и мнения собеседников, обладает гибкостью суждений.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770562">
        <w:rPr>
          <w:rFonts w:ascii="Times New Roman" w:hAnsi="Times New Roman"/>
          <w:bCs/>
          <w:i/>
          <w:sz w:val="24"/>
          <w:szCs w:val="24"/>
        </w:rPr>
        <w:t>Иными словами, мы должны выпустить ребенка физически и психически здорового, приспособленного к условиям окружающей социальной среды, эмоционально раскрепощенного, легко идущего на контакт с взрослыми и сверстниками, имеющего стремление к поддержанию здорового образа жизни, с развитым в соответствии с возрастом интеллектом и творческим потенциалом.</w:t>
      </w:r>
    </w:p>
    <w:p w:rsidR="0009066E" w:rsidRPr="00770562" w:rsidRDefault="0009066E" w:rsidP="00770562">
      <w:pPr>
        <w:spacing w:after="0" w:line="20" w:lineRule="atLeas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562">
        <w:rPr>
          <w:rFonts w:ascii="Times New Roman" w:hAnsi="Times New Roman" w:cs="Times New Roman"/>
          <w:b/>
          <w:sz w:val="24"/>
          <w:szCs w:val="24"/>
        </w:rPr>
        <w:t>4.2. Образ педагога дошкольного образовательного учреждения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>Ключевым условием для формирования компетенций ребенка является педагог со своими особыми компетенциями. Универсальные требования к педагогу сформулированы в  профессиональном стандарте педагога (приказ Министерства труда и социальной защиты Российской Федерации № 544н от «18» октября 2013г.) и в ФГОС ДО, представленные в виде трудовых действий, необходимых умений, знаний и других характеристик.</w:t>
      </w:r>
    </w:p>
    <w:p w:rsidR="0009066E" w:rsidRPr="00770562" w:rsidRDefault="0009066E" w:rsidP="00770562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0562">
        <w:rPr>
          <w:rFonts w:ascii="Times New Roman" w:hAnsi="Times New Roman" w:cs="Times New Roman"/>
          <w:sz w:val="24"/>
          <w:szCs w:val="24"/>
        </w:rPr>
        <w:t xml:space="preserve">Кроме этого, каждый педагог нашего детского сада разделяет и следует ценностям, формирующим корпоративный дух организации. </w:t>
      </w:r>
      <w:r w:rsidRPr="00770562">
        <w:rPr>
          <w:rFonts w:ascii="Times New Roman" w:hAnsi="Times New Roman" w:cs="Times New Roman"/>
          <w:bCs/>
          <w:sz w:val="24"/>
          <w:szCs w:val="24"/>
        </w:rPr>
        <w:t xml:space="preserve">Личность может воспитать только личность.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 xml:space="preserve">Качество дошкольного воспитания во многом определяется характером общения взрослого и ребенка. Проанализировав стиль общения педагогов детского сада с детьми, мы пришли к выводу, что большинство из них, приняли новую тактику общения – субъект - субъектное отношение, основанное на принципах сотрудничества, в котором позиция педагога исходит из интересов ребенка и перспектив его дальнейшего развития.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 xml:space="preserve">Анализируя основные цели и направления деятельности детского сада в будущем, можно определить следующую </w:t>
      </w:r>
      <w:r w:rsidRPr="00770562">
        <w:rPr>
          <w:rFonts w:ascii="Times New Roman" w:hAnsi="Times New Roman"/>
          <w:bCs/>
          <w:i/>
          <w:sz w:val="24"/>
          <w:szCs w:val="24"/>
        </w:rPr>
        <w:t>модель педагога детского сада</w:t>
      </w:r>
      <w:r w:rsidRPr="00770562">
        <w:rPr>
          <w:rFonts w:ascii="Times New Roman" w:hAnsi="Times New Roman"/>
          <w:bCs/>
          <w:sz w:val="24"/>
          <w:szCs w:val="24"/>
        </w:rPr>
        <w:t xml:space="preserve"> (как желаемый результат): </w:t>
      </w:r>
    </w:p>
    <w:p w:rsidR="0009066E" w:rsidRPr="00770562" w:rsidRDefault="0009066E" w:rsidP="00770562">
      <w:pPr>
        <w:pStyle w:val="af"/>
        <w:numPr>
          <w:ilvl w:val="0"/>
          <w:numId w:val="31"/>
        </w:numPr>
        <w:spacing w:line="20" w:lineRule="atLeast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770562">
        <w:rPr>
          <w:rFonts w:ascii="Times New Roman" w:hAnsi="Times New Roman"/>
          <w:bCs/>
          <w:i/>
          <w:sz w:val="24"/>
          <w:szCs w:val="24"/>
          <w:u w:val="single"/>
        </w:rPr>
        <w:t xml:space="preserve">Профессионализм воспитателя: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имеет необходимую педагогическую и психологическую подготовку;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владеет основами необходимых знаний и умений согласно нормативным документам;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свободно ориентируется в современных психолого-педагогических концепциях обучения, воспитания и здоровье формирования, использует их как основу в своей педагогической деятельности;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владеет умением планировать и оценивать уровень развития детей своей группы;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умело использует элементарные средства диагностики и коррекции индивидуальных особенностей детей при реализации дифференцированного подхода;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владеет педагогической техникой: речью, умением сконцентрировать внимание детей на решение педагогических задач, используя личностно-ориентированную модель взаимодействия с детьми;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проявляет творчество и интерес к педагогической деятельности;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умеет работать с техническими средствами обучения, видит перспективу применения ИКТ в образовательном процессе;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lastRenderedPageBreak/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стимулирует активность детей в образовательной деятельности, их увлеченность познавательными и практическими заданиями, их потребность в самостоятельном добывании знаний, потребность к творческой переработке усвоенного материала;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реализует систему комплексного психолого-медико-педагогического сопровождения воспитанников и их родителей;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владеет способами оптимизации образовательного процесса путем включения в него новых форм дошкольного образования, расширения перечня дополнительных образовательных и оздоровительных услуг.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770562">
        <w:rPr>
          <w:rFonts w:ascii="Times New Roman" w:hAnsi="Times New Roman"/>
          <w:bCs/>
          <w:i/>
          <w:sz w:val="24"/>
          <w:szCs w:val="24"/>
          <w:u w:val="single"/>
        </w:rPr>
        <w:t xml:space="preserve">2. Проявление организационно-методических умений: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использует в работе новаторские методики;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включает родителей в деятельность, направленную на создание условий, способствующих развитию, оздоровлению и воспитанию их детей; формирует у родителей позитивное отношение к овладению знаниями педагогики и психологии;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владеет навыками анализа, прогнозирования и планирования своей деятельности.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770562">
        <w:rPr>
          <w:rFonts w:ascii="Times New Roman" w:hAnsi="Times New Roman"/>
          <w:bCs/>
          <w:i/>
          <w:sz w:val="24"/>
          <w:szCs w:val="24"/>
          <w:u w:val="single"/>
        </w:rPr>
        <w:t xml:space="preserve">3. Личностные качества педагога: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четко представляет себе цели и задачи, стоящие перед современным образованием, стремится к максимальному личному вкладу в скорейшее осуществление прогрессивных преобразований;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имеет четко выработанную жизненную позицию, не противоречащую моральным нормам общества;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обладает развитой эмпатией: эмоциональной отзывчивостью на переживание ребенка, чуткостью, доброжелательностью, заботливостью, тактичностью;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владеет педагогическим тактом, умеет сохранять личное достоинство, не ущемляя самолюбия детей, их родителей, коллег по работе;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обладает рефлексивными умениями: умением размышлять над причинами успехов и неудач, ошибок и затруднений в воспитании и обучении детей;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креативен;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воплощает идеи гуманизации педагогического процесса;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развивает коммуникативно-адаптивные механизмы своей личности и личности ребенка с целью успешной интеграции в социуме;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•</w:t>
      </w:r>
      <w:r w:rsidRPr="00770562">
        <w:rPr>
          <w:rFonts w:ascii="Times New Roman" w:hAnsi="Times New Roman"/>
          <w:bCs/>
          <w:sz w:val="24"/>
          <w:szCs w:val="24"/>
        </w:rPr>
        <w:tab/>
        <w:t xml:space="preserve">ведет работу по организации тесного взаимодействия медико-педагогического персонала учреждения, родителей и социума.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70562">
        <w:rPr>
          <w:rFonts w:ascii="Times New Roman" w:hAnsi="Times New Roman"/>
          <w:bCs/>
          <w:sz w:val="24"/>
          <w:szCs w:val="24"/>
          <w:u w:val="single"/>
        </w:rPr>
        <w:t>Таким образом, обе модели педагога и ребенка-выпускника отражают приоритеты в развитии ДОУ, основные характеристики желаемого будущего.</w:t>
      </w:r>
    </w:p>
    <w:p w:rsidR="0009066E" w:rsidRPr="00770562" w:rsidRDefault="0009066E" w:rsidP="00770562">
      <w:pPr>
        <w:pStyle w:val="af"/>
        <w:spacing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770562">
        <w:rPr>
          <w:rFonts w:ascii="Times New Roman" w:hAnsi="Times New Roman"/>
          <w:b/>
          <w:bCs/>
          <w:sz w:val="24"/>
          <w:szCs w:val="24"/>
        </w:rPr>
        <w:t>4.3. Модель будущего детского сада (как желаемый результат)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 xml:space="preserve">Модель нового модернизированного дошкольного образовательного учреждения должна представлять собой детский сад, имеющий опыт работы по развитию физических и психических функций организма, воспитанию детей с 2 мес. до выпуска ребенка в школу, их социализации и самореализации.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 xml:space="preserve">Перспектива новой модели организации предполагает: </w:t>
      </w:r>
    </w:p>
    <w:p w:rsidR="0009066E" w:rsidRPr="00770562" w:rsidRDefault="0009066E" w:rsidP="00770562">
      <w:pPr>
        <w:pStyle w:val="af"/>
        <w:numPr>
          <w:ilvl w:val="0"/>
          <w:numId w:val="37"/>
        </w:numPr>
        <w:spacing w:line="2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 xml:space="preserve">эффективную реализацию образовательной программы воспитания и укрепления здоровья детей раннего и дошкольного возраста, обеспечивающую условия для развития способностей ребенка,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 </w:t>
      </w:r>
    </w:p>
    <w:p w:rsidR="0009066E" w:rsidRPr="00770562" w:rsidRDefault="0009066E" w:rsidP="00770562">
      <w:pPr>
        <w:pStyle w:val="af"/>
        <w:numPr>
          <w:ilvl w:val="0"/>
          <w:numId w:val="37"/>
        </w:numPr>
        <w:spacing w:line="2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 xml:space="preserve">обеспечение преемственности дошкольного образования и начальной ступени школьного образования, преемственности дошкольного, дополнительного и семейного образования, интеграции всех служб детского сада в вопросах развития детей; </w:t>
      </w:r>
    </w:p>
    <w:p w:rsidR="0009066E" w:rsidRPr="00770562" w:rsidRDefault="0009066E" w:rsidP="00770562">
      <w:pPr>
        <w:pStyle w:val="af"/>
        <w:numPr>
          <w:ilvl w:val="0"/>
          <w:numId w:val="37"/>
        </w:numPr>
        <w:spacing w:line="2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lastRenderedPageBreak/>
        <w:t xml:space="preserve">личностно-ориентированную систему образования и коррекционной помощи, характеризующуюся мобильностью, гибкостью, вариативностью, индивидуализированностью подходов; </w:t>
      </w:r>
    </w:p>
    <w:p w:rsidR="0009066E" w:rsidRPr="00770562" w:rsidRDefault="0009066E" w:rsidP="00770562">
      <w:pPr>
        <w:pStyle w:val="af"/>
        <w:numPr>
          <w:ilvl w:val="0"/>
          <w:numId w:val="37"/>
        </w:numPr>
        <w:spacing w:line="2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 xml:space="preserve">расширение участия коллектива, родительского актива и представителей социума в выработке, принятии и реализации правовых и управленческих решений относительно деятельности учреждения; </w:t>
      </w:r>
    </w:p>
    <w:p w:rsidR="0009066E" w:rsidRPr="00770562" w:rsidRDefault="0009066E" w:rsidP="00770562">
      <w:pPr>
        <w:pStyle w:val="af"/>
        <w:numPr>
          <w:ilvl w:val="0"/>
          <w:numId w:val="37"/>
        </w:numPr>
        <w:spacing w:line="2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 xml:space="preserve">обновленную нормативно-правовую, финансово-экономическую, материально-техническую и кадровую базы для обеспечения широкого развития новых форм дошкольного образования; </w:t>
      </w:r>
    </w:p>
    <w:p w:rsidR="0009066E" w:rsidRPr="00770562" w:rsidRDefault="0009066E" w:rsidP="00770562">
      <w:pPr>
        <w:pStyle w:val="af"/>
        <w:numPr>
          <w:ilvl w:val="0"/>
          <w:numId w:val="37"/>
        </w:numPr>
        <w:spacing w:line="2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 xml:space="preserve">четкое распределение и согласование компетенций и полномочий, функций и ответственности всех субъектов образовательного процесса; </w:t>
      </w:r>
    </w:p>
    <w:p w:rsidR="0009066E" w:rsidRPr="00770562" w:rsidRDefault="0009066E" w:rsidP="00770562">
      <w:pPr>
        <w:pStyle w:val="af"/>
        <w:numPr>
          <w:ilvl w:val="0"/>
          <w:numId w:val="37"/>
        </w:numPr>
        <w:spacing w:line="2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 xml:space="preserve">усиление роли комплексного психолого- педагогического сопровождения всех субъектов образовательного процесса; </w:t>
      </w:r>
    </w:p>
    <w:p w:rsidR="0009066E" w:rsidRPr="00770562" w:rsidRDefault="0009066E" w:rsidP="00770562">
      <w:pPr>
        <w:pStyle w:val="af"/>
        <w:numPr>
          <w:ilvl w:val="0"/>
          <w:numId w:val="37"/>
        </w:numPr>
        <w:spacing w:line="2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 xml:space="preserve">принципиально новую предметно-развивающую среду, в которой бы сами предметы, материалы, игрушки и пособия содержали бы элементы обучения и развития, возможность самостоятельного поведения; </w:t>
      </w:r>
    </w:p>
    <w:p w:rsidR="0009066E" w:rsidRPr="00770562" w:rsidRDefault="0009066E" w:rsidP="00770562">
      <w:pPr>
        <w:pStyle w:val="af"/>
        <w:numPr>
          <w:ilvl w:val="0"/>
          <w:numId w:val="37"/>
        </w:numPr>
        <w:spacing w:line="2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 xml:space="preserve">высокую конкурентоспособность образовательного учреждения путем включения в педагогический процесс новых форм дошкольного образования, а также расширения сферы образовательных услуг, предоставляемых воспитанникам и неорганизованным детям населения.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 xml:space="preserve">Такова модель будущего учреждения, которое видится нам в результате реализации программы развития. 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Всё вышеизложенное определяет основную линию концепции Программы развития ДОУ на 2021-2025 г.г.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Для создания модели современной дошкольной образовательной организации необходим переход к образовательной модели с ведущим фактором индивидуально-личностного и интерактивного взаимодействия.</w:t>
      </w:r>
    </w:p>
    <w:p w:rsidR="0009066E" w:rsidRPr="00770562" w:rsidRDefault="0009066E" w:rsidP="00770562">
      <w:pPr>
        <w:pStyle w:val="af"/>
        <w:spacing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770562">
        <w:rPr>
          <w:rFonts w:ascii="Times New Roman" w:hAnsi="Times New Roman"/>
          <w:b/>
          <w:bCs/>
          <w:sz w:val="24"/>
          <w:szCs w:val="24"/>
        </w:rPr>
        <w:t>4.4. Стратегия развития дошкольного образовательного  учреждения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Новая Программа развития направлена на создание таких условий пребывания ребенка в ДОУ, чтобы ему хотелось не только пребывать в детском саду, не только обучаться, но и получать радость от успеха своей деятельности, быть в центре внимания своих сверстников, получать одобрение своих педагогов, быть успешным.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Обновлённое содержание образования потребует не только нового подхода к оценке образовательных результатов воспитанников, но и качественно иных ориентиров в оценке деятельности педагогов и специалистов, уровня системы управления качеством образования в ДОУ.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Конечно, ключевой фигурой современной образовательной системы является ПЕДАГОГ, поскольку качество образования не может быть выше качества работающих в этой среде педагогов. Государственным приоритетом в сфере повышения статуса педагога становится разработка политики по формированию нового функционала педагогов как новой общественной элиты, поэтому педагог должен выполнять функции организатора деятельности, консультанта, наставника, сопровождающего самостоятельную деятельность воспитанников.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Материальная составляющая инфраструктуры ДОУ направлена на обеспечение физической и психологической безопасности. Для поддержания современной инфраструктуры ДОУ необходимо повысить качество сервисного обслуживания самого здания детского сада, территории к нему прилежащей.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Модель информатизации ДОУ предполагает использование информационной среды детского сада для планирования образовательного процесса каждым педагогом, обладающим профессиональной ИКТ - компетентностью.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lastRenderedPageBreak/>
        <w:t>Методическую составляющую инфраструктуры необходимо переориентировать на поддержку деятельности каждого педагога и специалиста: наличие свободного доступа к различным методическим, информационным и консультационным ресурсам.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Организационная составляющая инфраструктуры ДОУ направлена на создание пространства для социальных коммуникаций, обеспечивающих возможность выстраивания ребенком собственных моделей поведения и самоопределения в меняющихся социальных условиях, на обеспечение высших образовательных достижений педагогов, их личностного и профессионального роста.</w:t>
      </w:r>
    </w:p>
    <w:p w:rsidR="0009066E" w:rsidRPr="00770562" w:rsidRDefault="0009066E" w:rsidP="00770562">
      <w:pPr>
        <w:pStyle w:val="af"/>
        <w:spacing w:line="20" w:lineRule="atLeast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70562">
        <w:rPr>
          <w:rFonts w:ascii="Times New Roman" w:hAnsi="Times New Roman"/>
          <w:b/>
          <w:bCs/>
          <w:sz w:val="24"/>
          <w:szCs w:val="24"/>
        </w:rPr>
        <w:t>4.5. Механизм реализации Программы Развития</w:t>
      </w:r>
    </w:p>
    <w:p w:rsidR="0009066E" w:rsidRPr="00770562" w:rsidRDefault="0009066E" w:rsidP="00770562">
      <w:pPr>
        <w:pStyle w:val="af"/>
        <w:numPr>
          <w:ilvl w:val="0"/>
          <w:numId w:val="10"/>
        </w:numPr>
        <w:tabs>
          <w:tab w:val="clear" w:pos="0"/>
          <w:tab w:val="num" w:pos="284"/>
        </w:tabs>
        <w:spacing w:line="20" w:lineRule="atLeast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Механизмом реализации программы Развития ДОУ являются составляющие ее проекты и программы.</w:t>
      </w:r>
    </w:p>
    <w:p w:rsidR="0009066E" w:rsidRPr="00770562" w:rsidRDefault="0009066E" w:rsidP="00770562">
      <w:pPr>
        <w:pStyle w:val="af"/>
        <w:numPr>
          <w:ilvl w:val="0"/>
          <w:numId w:val="10"/>
        </w:numPr>
        <w:tabs>
          <w:tab w:val="clear" w:pos="0"/>
          <w:tab w:val="num" w:pos="284"/>
        </w:tabs>
        <w:spacing w:line="20" w:lineRule="atLeast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 xml:space="preserve">Научно-методическое и организационное сопровождение реализации проектов программы будут осуществлять рабочие группы, созданные из числа администрации, педагогов, родителей воспитанников,  представителей общественных организаций и учреждений социального партнёрства. </w:t>
      </w:r>
    </w:p>
    <w:p w:rsidR="0009066E" w:rsidRPr="00770562" w:rsidRDefault="0009066E" w:rsidP="00770562">
      <w:pPr>
        <w:pStyle w:val="af"/>
        <w:numPr>
          <w:ilvl w:val="0"/>
          <w:numId w:val="10"/>
        </w:numPr>
        <w:tabs>
          <w:tab w:val="clear" w:pos="0"/>
          <w:tab w:val="num" w:pos="284"/>
        </w:tabs>
        <w:spacing w:line="20" w:lineRule="atLeast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Разработанная в Программе концепция развития ДОУ будет использована в качестве основы при постановке тактических и оперативных целей при разработке годовых планов.</w:t>
      </w:r>
    </w:p>
    <w:p w:rsidR="0009066E" w:rsidRPr="00770562" w:rsidRDefault="0009066E" w:rsidP="00770562">
      <w:pPr>
        <w:pStyle w:val="af"/>
        <w:numPr>
          <w:ilvl w:val="0"/>
          <w:numId w:val="10"/>
        </w:numPr>
        <w:tabs>
          <w:tab w:val="clear" w:pos="0"/>
          <w:tab w:val="num" w:pos="284"/>
        </w:tabs>
        <w:spacing w:line="20" w:lineRule="atLeast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Мероприятия по реализации проектов и программ включаются в годовой план работы образовательной организации.</w:t>
      </w:r>
    </w:p>
    <w:p w:rsidR="0009066E" w:rsidRPr="00770562" w:rsidRDefault="0009066E" w:rsidP="00770562">
      <w:pPr>
        <w:pStyle w:val="af"/>
        <w:numPr>
          <w:ilvl w:val="0"/>
          <w:numId w:val="10"/>
        </w:numPr>
        <w:tabs>
          <w:tab w:val="clear" w:pos="0"/>
          <w:tab w:val="num" w:pos="284"/>
        </w:tabs>
        <w:spacing w:line="20" w:lineRule="atLeast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 xml:space="preserve">Подведение итогов, анализ достижений, выявление проблем и внесение корректировок в программу будет осуществляться ежегодно на итоговом педагогическом совете, рассматриваться на родительских собраниях и представляться через Публичный доклад заведующего ДОУ ежегодно. </w:t>
      </w:r>
    </w:p>
    <w:p w:rsidR="0009066E" w:rsidRPr="00770562" w:rsidRDefault="0009066E" w:rsidP="00770562">
      <w:pPr>
        <w:pStyle w:val="af"/>
        <w:numPr>
          <w:ilvl w:val="0"/>
          <w:numId w:val="10"/>
        </w:numPr>
        <w:tabs>
          <w:tab w:val="clear" w:pos="0"/>
          <w:tab w:val="num" w:pos="284"/>
        </w:tabs>
        <w:spacing w:line="20" w:lineRule="atLeast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Предполагается организация и проведение серии семинаров, способствующих психологической и практической готовности педагогического коллектива к деятельности по реализации проектов.</w:t>
      </w:r>
    </w:p>
    <w:p w:rsidR="0009066E" w:rsidRPr="00770562" w:rsidRDefault="0009066E" w:rsidP="00770562">
      <w:pPr>
        <w:pStyle w:val="af"/>
        <w:tabs>
          <w:tab w:val="left" w:pos="284"/>
        </w:tabs>
        <w:spacing w:line="20" w:lineRule="atLeast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70562">
        <w:rPr>
          <w:rFonts w:ascii="Times New Roman" w:hAnsi="Times New Roman"/>
          <w:b/>
          <w:bCs/>
          <w:iCs/>
          <w:sz w:val="24"/>
          <w:szCs w:val="24"/>
        </w:rPr>
        <w:t xml:space="preserve">4.6. Критерии оценки эффективности и реализации </w:t>
      </w:r>
    </w:p>
    <w:p w:rsidR="0009066E" w:rsidRPr="00770562" w:rsidRDefault="0009066E" w:rsidP="00770562">
      <w:pPr>
        <w:pStyle w:val="af"/>
        <w:tabs>
          <w:tab w:val="left" w:pos="284"/>
        </w:tabs>
        <w:spacing w:line="20" w:lineRule="atLeast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70562">
        <w:rPr>
          <w:rFonts w:ascii="Times New Roman" w:hAnsi="Times New Roman"/>
          <w:b/>
          <w:bCs/>
          <w:iCs/>
          <w:sz w:val="24"/>
          <w:szCs w:val="24"/>
        </w:rPr>
        <w:t>Программы Развития ДОУ</w:t>
      </w:r>
    </w:p>
    <w:p w:rsidR="0009066E" w:rsidRPr="00770562" w:rsidRDefault="0009066E" w:rsidP="00770562">
      <w:pPr>
        <w:pStyle w:val="af"/>
        <w:numPr>
          <w:ilvl w:val="0"/>
          <w:numId w:val="32"/>
        </w:numPr>
        <w:tabs>
          <w:tab w:val="clear" w:pos="720"/>
          <w:tab w:val="num" w:pos="426"/>
        </w:tabs>
        <w:spacing w:line="20" w:lineRule="atLeast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Согласованность основных направлений и приоритетов программы с федеральными, региональными и муниципальными нормативно-правовыми документами в области образования.</w:t>
      </w:r>
    </w:p>
    <w:p w:rsidR="0009066E" w:rsidRPr="00770562" w:rsidRDefault="0009066E" w:rsidP="00770562">
      <w:pPr>
        <w:pStyle w:val="af"/>
        <w:numPr>
          <w:ilvl w:val="0"/>
          <w:numId w:val="32"/>
        </w:numPr>
        <w:tabs>
          <w:tab w:val="clear" w:pos="720"/>
          <w:tab w:val="num" w:pos="426"/>
        </w:tabs>
        <w:spacing w:line="20" w:lineRule="atLeast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Реализация учреждением ФГОС дошкольного образования.</w:t>
      </w:r>
    </w:p>
    <w:p w:rsidR="0009066E" w:rsidRPr="00770562" w:rsidRDefault="0009066E" w:rsidP="00770562">
      <w:pPr>
        <w:pStyle w:val="af"/>
        <w:numPr>
          <w:ilvl w:val="0"/>
          <w:numId w:val="32"/>
        </w:numPr>
        <w:tabs>
          <w:tab w:val="clear" w:pos="720"/>
          <w:tab w:val="num" w:pos="426"/>
        </w:tabs>
        <w:spacing w:line="20" w:lineRule="atLeast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Рост личностных достижений всех субъектов образовательного процесса.</w:t>
      </w:r>
    </w:p>
    <w:p w:rsidR="0009066E" w:rsidRPr="00770562" w:rsidRDefault="0009066E" w:rsidP="00770562">
      <w:pPr>
        <w:pStyle w:val="af"/>
        <w:numPr>
          <w:ilvl w:val="0"/>
          <w:numId w:val="32"/>
        </w:numPr>
        <w:tabs>
          <w:tab w:val="clear" w:pos="720"/>
          <w:tab w:val="num" w:pos="426"/>
        </w:tabs>
        <w:spacing w:line="20" w:lineRule="atLeast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Рост материально-технического и ресурсного обеспечения ДОУ.</w:t>
      </w:r>
    </w:p>
    <w:p w:rsidR="0009066E" w:rsidRPr="00770562" w:rsidRDefault="0009066E" w:rsidP="00770562">
      <w:pPr>
        <w:pStyle w:val="af"/>
        <w:numPr>
          <w:ilvl w:val="0"/>
          <w:numId w:val="32"/>
        </w:numPr>
        <w:tabs>
          <w:tab w:val="clear" w:pos="720"/>
          <w:tab w:val="num" w:pos="426"/>
        </w:tabs>
        <w:spacing w:line="20" w:lineRule="atLeast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Удовлетворенность всех участников образовательного процесса уровнем и качеством предоставляемых ДОУ услуг.</w:t>
      </w:r>
    </w:p>
    <w:p w:rsidR="0009066E" w:rsidRPr="00770562" w:rsidRDefault="0009066E" w:rsidP="00770562">
      <w:pPr>
        <w:pStyle w:val="af"/>
        <w:spacing w:line="20" w:lineRule="atLeast"/>
        <w:rPr>
          <w:rFonts w:ascii="Times New Roman" w:hAnsi="Times New Roman"/>
          <w:bCs/>
          <w:color w:val="7030A0"/>
          <w:sz w:val="24"/>
          <w:szCs w:val="24"/>
        </w:rPr>
      </w:pPr>
    </w:p>
    <w:p w:rsidR="0009066E" w:rsidRPr="00770562" w:rsidRDefault="0009066E" w:rsidP="00770562">
      <w:pPr>
        <w:pStyle w:val="af"/>
        <w:spacing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770562">
        <w:rPr>
          <w:rFonts w:ascii="Times New Roman" w:hAnsi="Times New Roman"/>
          <w:b/>
          <w:bCs/>
          <w:sz w:val="24"/>
          <w:szCs w:val="24"/>
        </w:rPr>
        <w:t>5. Основные направления Программы развития ДОУ</w:t>
      </w:r>
    </w:p>
    <w:p w:rsidR="0009066E" w:rsidRPr="00770562" w:rsidRDefault="0009066E" w:rsidP="00770562">
      <w:pPr>
        <w:pStyle w:val="af"/>
        <w:numPr>
          <w:ilvl w:val="0"/>
          <w:numId w:val="33"/>
        </w:numPr>
        <w:spacing w:line="20" w:lineRule="atLeast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Обеспечение охраны и укрепления физического и психического здоровья воспитанников на основе научно обоснованных технологий.</w:t>
      </w:r>
    </w:p>
    <w:p w:rsidR="0009066E" w:rsidRPr="00770562" w:rsidRDefault="0009066E" w:rsidP="00770562">
      <w:pPr>
        <w:pStyle w:val="af"/>
        <w:numPr>
          <w:ilvl w:val="0"/>
          <w:numId w:val="33"/>
        </w:numPr>
        <w:spacing w:line="20" w:lineRule="atLeast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Обеспечение возможности самореализации личности дошкольника, создание условий для успешной социализации и гражданского становления личности воспитанников.</w:t>
      </w:r>
    </w:p>
    <w:p w:rsidR="0009066E" w:rsidRPr="00770562" w:rsidRDefault="0009066E" w:rsidP="00770562">
      <w:pPr>
        <w:pStyle w:val="af"/>
        <w:numPr>
          <w:ilvl w:val="0"/>
          <w:numId w:val="33"/>
        </w:numPr>
        <w:spacing w:line="20" w:lineRule="atLeast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Развитие  потенциала педагогического коллектива  и кадровое обновление.</w:t>
      </w:r>
    </w:p>
    <w:p w:rsidR="0009066E" w:rsidRPr="00770562" w:rsidRDefault="0009066E" w:rsidP="00770562">
      <w:pPr>
        <w:pStyle w:val="af"/>
        <w:numPr>
          <w:ilvl w:val="0"/>
          <w:numId w:val="33"/>
        </w:numPr>
        <w:spacing w:line="20" w:lineRule="atLeast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70562">
        <w:rPr>
          <w:rFonts w:ascii="Times New Roman" w:hAnsi="Times New Roman"/>
          <w:bCs/>
          <w:sz w:val="24"/>
          <w:szCs w:val="24"/>
        </w:rPr>
        <w:t>Совершенствование структуры управления ДОУ.</w:t>
      </w:r>
    </w:p>
    <w:p w:rsidR="0009066E" w:rsidRPr="00770562" w:rsidRDefault="0009066E" w:rsidP="00770562">
      <w:pPr>
        <w:pStyle w:val="af"/>
        <w:spacing w:line="20" w:lineRule="atLeast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139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35"/>
        <w:gridCol w:w="595"/>
        <w:gridCol w:w="595"/>
        <w:gridCol w:w="595"/>
        <w:gridCol w:w="595"/>
        <w:gridCol w:w="455"/>
        <w:gridCol w:w="141"/>
        <w:gridCol w:w="2127"/>
        <w:gridCol w:w="1701"/>
      </w:tblGrid>
      <w:tr w:rsidR="0009066E" w:rsidRPr="00770562" w:rsidTr="00233599">
        <w:tc>
          <w:tcPr>
            <w:tcW w:w="3335" w:type="dxa"/>
          </w:tcPr>
          <w:p w:rsidR="0009066E" w:rsidRPr="00770562" w:rsidRDefault="0009066E" w:rsidP="00770562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 этапа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37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37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37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37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96" w:type="dxa"/>
            <w:gridSpan w:val="2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37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127" w:type="dxa"/>
          </w:tcPr>
          <w:p w:rsidR="0009066E" w:rsidRPr="00770562" w:rsidRDefault="0009066E" w:rsidP="00770562">
            <w:pPr>
              <w:pStyle w:val="10"/>
              <w:keepNext/>
              <w:keepLines/>
              <w:shd w:val="clear" w:color="auto" w:fill="auto"/>
              <w:spacing w:line="20" w:lineRule="atLeast"/>
              <w:ind w:firstLine="0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70562">
              <w:rPr>
                <w:rFonts w:cs="Times New Roman"/>
                <w:b w:val="0"/>
                <w:bCs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9066E" w:rsidRPr="00770562" w:rsidTr="00233599">
        <w:tc>
          <w:tcPr>
            <w:tcW w:w="10139" w:type="dxa"/>
            <w:gridSpan w:val="9"/>
          </w:tcPr>
          <w:p w:rsidR="0009066E" w:rsidRPr="00770562" w:rsidRDefault="0009066E" w:rsidP="007705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b/>
                <w:sz w:val="24"/>
                <w:szCs w:val="24"/>
              </w:rPr>
              <w:t>I этап</w:t>
            </w: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(подготовительный) январь 2021 г. – сентябрь 2021 г.</w:t>
            </w:r>
          </w:p>
          <w:p w:rsidR="0009066E" w:rsidRPr="00770562" w:rsidRDefault="0009066E" w:rsidP="007705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ресурсы для реализации Программы Развития</w:t>
            </w:r>
          </w:p>
        </w:tc>
      </w:tr>
      <w:tr w:rsidR="0009066E" w:rsidRPr="00770562" w:rsidTr="00233599">
        <w:tc>
          <w:tcPr>
            <w:tcW w:w="3335" w:type="dxa"/>
          </w:tcPr>
          <w:p w:rsidR="0009066E" w:rsidRPr="00770562" w:rsidRDefault="0009066E" w:rsidP="00770562">
            <w:pPr>
              <w:pStyle w:val="60"/>
              <w:shd w:val="clear" w:color="auto" w:fill="auto"/>
              <w:tabs>
                <w:tab w:val="right" w:pos="4598"/>
              </w:tabs>
              <w:spacing w:before="0" w:line="20" w:lineRule="atLeast"/>
              <w:jc w:val="left"/>
              <w:rPr>
                <w:rFonts w:cs="Times New Roman"/>
                <w:sz w:val="24"/>
                <w:szCs w:val="24"/>
              </w:rPr>
            </w:pPr>
            <w:r w:rsidRPr="00770562">
              <w:rPr>
                <w:rStyle w:val="6Exact"/>
                <w:rFonts w:cs="Times New Roman"/>
                <w:sz w:val="24"/>
                <w:szCs w:val="24"/>
              </w:rPr>
              <w:t xml:space="preserve">Внесение изменений и </w:t>
            </w:r>
            <w:r w:rsidRPr="00770562">
              <w:rPr>
                <w:rStyle w:val="6Exact"/>
                <w:rFonts w:cs="Times New Roman"/>
                <w:sz w:val="24"/>
                <w:szCs w:val="24"/>
              </w:rPr>
              <w:lastRenderedPageBreak/>
              <w:t>дополнений в документы, регламентирующие деятельность ДОУ в связи с изменяющимися условиями</w:t>
            </w:r>
          </w:p>
        </w:tc>
        <w:tc>
          <w:tcPr>
            <w:tcW w:w="595" w:type="dxa"/>
          </w:tcPr>
          <w:p w:rsidR="0009066E" w:rsidRPr="00770562" w:rsidRDefault="008C68BC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7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C68BC" w:rsidRPr="00770562">
              <w:rPr>
                <w:rFonts w:ascii="Times New Roman" w:hAnsi="Times New Roman" w:cs="Times New Roman"/>
                <w:sz w:val="24"/>
                <w:szCs w:val="24"/>
              </w:rPr>
              <w:t>Д по ДО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</w:tcPr>
          <w:p w:rsidR="0009066E" w:rsidRPr="00770562" w:rsidRDefault="0009066E" w:rsidP="00770562">
            <w:pPr>
              <w:pStyle w:val="60"/>
              <w:shd w:val="clear" w:color="auto" w:fill="auto"/>
              <w:spacing w:before="0" w:line="20" w:lineRule="atLeast"/>
              <w:jc w:val="left"/>
              <w:rPr>
                <w:rStyle w:val="6Exact"/>
                <w:rFonts w:cs="Times New Roman"/>
                <w:sz w:val="24"/>
                <w:szCs w:val="24"/>
              </w:rPr>
            </w:pPr>
            <w:r w:rsidRPr="00770562">
              <w:rPr>
                <w:rStyle w:val="6Exact"/>
                <w:rFonts w:cs="Times New Roman"/>
                <w:sz w:val="24"/>
                <w:szCs w:val="24"/>
              </w:rPr>
              <w:lastRenderedPageBreak/>
              <w:t>Укрепление связей с имеющимися ресурсными партнерами и поиск новых ресурсных партнеров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7" w:type="dxa"/>
          </w:tcPr>
          <w:p w:rsidR="0009066E" w:rsidRPr="00770562" w:rsidRDefault="008C68BC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ЗД по ДО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</w:tcPr>
          <w:p w:rsidR="0009066E" w:rsidRPr="00770562" w:rsidRDefault="0009066E" w:rsidP="00770562">
            <w:pPr>
              <w:pStyle w:val="60"/>
              <w:shd w:val="clear" w:color="auto" w:fill="auto"/>
              <w:tabs>
                <w:tab w:val="left" w:pos="682"/>
              </w:tabs>
              <w:spacing w:before="0" w:line="20" w:lineRule="atLeast"/>
              <w:rPr>
                <w:rFonts w:cs="Times New Roman"/>
                <w:sz w:val="24"/>
                <w:szCs w:val="24"/>
              </w:rPr>
            </w:pPr>
            <w:r w:rsidRPr="00770562">
              <w:rPr>
                <w:rStyle w:val="6Exact"/>
                <w:rFonts w:cs="Times New Roman"/>
                <w:sz w:val="24"/>
                <w:szCs w:val="24"/>
              </w:rPr>
              <w:t xml:space="preserve">Поиск и внедрение методов повышения мотивации к личностному и профессиональному росту педагогов. 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7" w:type="dxa"/>
          </w:tcPr>
          <w:p w:rsidR="0009066E" w:rsidRPr="00770562" w:rsidRDefault="008C68BC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ЗД по ДО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Создание материально-технических и финансовых условий для работы ДОУ.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7" w:type="dxa"/>
          </w:tcPr>
          <w:p w:rsidR="008C68BC" w:rsidRPr="00770562" w:rsidRDefault="008C68BC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09066E" w:rsidRPr="007705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8BC" w:rsidRPr="00770562">
              <w:rPr>
                <w:rFonts w:ascii="Times New Roman" w:hAnsi="Times New Roman" w:cs="Times New Roman"/>
                <w:sz w:val="24"/>
                <w:szCs w:val="24"/>
              </w:rPr>
              <w:t>ЗД по ДО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10139" w:type="dxa"/>
            <w:gridSpan w:val="9"/>
          </w:tcPr>
          <w:p w:rsidR="0009066E" w:rsidRPr="00770562" w:rsidRDefault="0009066E" w:rsidP="00770562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b/>
                <w:sz w:val="24"/>
                <w:szCs w:val="24"/>
              </w:rPr>
              <w:t>II этап</w:t>
            </w: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 xml:space="preserve"> (реализации) сентябрь 2021 г.- сентябрь 2025 г.</w:t>
            </w:r>
          </w:p>
          <w:p w:rsidR="0009066E" w:rsidRPr="00770562" w:rsidRDefault="0009066E" w:rsidP="0077056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="008C68BC" w:rsidRPr="007705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практическая реализация Программы Развития</w:t>
            </w:r>
          </w:p>
        </w:tc>
      </w:tr>
      <w:tr w:rsidR="0009066E" w:rsidRPr="00770562" w:rsidTr="00233599">
        <w:tc>
          <w:tcPr>
            <w:tcW w:w="3335" w:type="dxa"/>
            <w:vAlign w:val="center"/>
          </w:tcPr>
          <w:p w:rsidR="0009066E" w:rsidRPr="00770562" w:rsidRDefault="0009066E" w:rsidP="00770562">
            <w:pPr>
              <w:pStyle w:val="20"/>
              <w:shd w:val="clear" w:color="auto" w:fill="auto"/>
              <w:spacing w:before="0" w:after="0" w:line="20" w:lineRule="atLeast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70562">
              <w:rPr>
                <w:rStyle w:val="211pt"/>
                <w:rFonts w:cs="Times New Roman"/>
                <w:sz w:val="24"/>
                <w:szCs w:val="24"/>
              </w:rPr>
              <w:t>Поддержание и укрепление имеющихся связей с ресурсными партнерами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9066E" w:rsidRPr="00770562" w:rsidRDefault="008C68BC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ЗД по ДО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  <w:vAlign w:val="center"/>
          </w:tcPr>
          <w:p w:rsidR="0009066E" w:rsidRPr="00770562" w:rsidRDefault="0009066E" w:rsidP="00770562">
            <w:pPr>
              <w:tabs>
                <w:tab w:val="left" w:pos="317"/>
              </w:tabs>
              <w:suppressAutoHyphens/>
              <w:spacing w:after="0" w:line="20" w:lineRule="atLeast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основным направлениям, определённым Программой Развития; 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9066E" w:rsidRPr="00770562" w:rsidRDefault="008C68BC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ЗД по ДО, воспитатели</w:t>
            </w:r>
            <w:r w:rsidR="0009066E" w:rsidRPr="00770562">
              <w:rPr>
                <w:rFonts w:ascii="Times New Roman" w:hAnsi="Times New Roman" w:cs="Times New Roman"/>
                <w:sz w:val="24"/>
                <w:szCs w:val="24"/>
              </w:rPr>
              <w:t>, завхоз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Style w:val="211pt"/>
                <w:rFonts w:cs="Times New Roman"/>
                <w:sz w:val="24"/>
                <w:szCs w:val="24"/>
              </w:rPr>
              <w:t xml:space="preserve">Обновление содержания и форм деятельности для родителей 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9066E" w:rsidRPr="00770562" w:rsidRDefault="008C68BC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Style w:val="211pt"/>
                <w:rFonts w:cs="Times New Roman"/>
                <w:sz w:val="24"/>
                <w:szCs w:val="24"/>
              </w:rPr>
              <w:t>Качественная разработка программного обеспечения воспитательно - образова-тельного процесса ДОУ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gridSpan w:val="2"/>
          </w:tcPr>
          <w:p w:rsidR="0009066E" w:rsidRPr="00770562" w:rsidRDefault="008C68BC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ЗД по ДО</w:t>
            </w:r>
            <w:r w:rsidR="0009066E" w:rsidRPr="00770562">
              <w:rPr>
                <w:rFonts w:ascii="Times New Roman" w:hAnsi="Times New Roman" w:cs="Times New Roman"/>
                <w:sz w:val="24"/>
                <w:szCs w:val="24"/>
              </w:rPr>
              <w:t>, творческая гр.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08"/>
              <w:rPr>
                <w:rStyle w:val="211pt1"/>
                <w:rFonts w:cs="Times New Roman"/>
                <w:b w:val="0"/>
                <w:bCs/>
                <w:sz w:val="24"/>
                <w:szCs w:val="24"/>
              </w:rPr>
            </w:pPr>
            <w:r w:rsidRPr="00770562">
              <w:rPr>
                <w:rStyle w:val="211pt1"/>
                <w:rFonts w:cs="Times New Roman"/>
                <w:bCs/>
                <w:sz w:val="24"/>
                <w:szCs w:val="24"/>
              </w:rPr>
              <w:t>Организация методического сопровождения педаг</w:t>
            </w:r>
            <w:r w:rsidR="00770562" w:rsidRPr="00770562">
              <w:rPr>
                <w:rStyle w:val="211pt1"/>
                <w:rFonts w:cs="Times New Roman"/>
                <w:bCs/>
                <w:sz w:val="24"/>
                <w:szCs w:val="24"/>
              </w:rPr>
              <w:t>огов по повышению профессиональ</w:t>
            </w:r>
            <w:r w:rsidRPr="00770562">
              <w:rPr>
                <w:rStyle w:val="211pt1"/>
                <w:rFonts w:cs="Times New Roman"/>
                <w:bCs/>
                <w:sz w:val="24"/>
                <w:szCs w:val="24"/>
              </w:rPr>
              <w:t>ного уровня и качества работы:</w:t>
            </w:r>
          </w:p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08"/>
              <w:rPr>
                <w:rStyle w:val="6Exact"/>
                <w:rFonts w:cs="Times New Roman"/>
                <w:i/>
                <w:sz w:val="24"/>
                <w:szCs w:val="24"/>
              </w:rPr>
            </w:pPr>
            <w:r w:rsidRPr="00770562">
              <w:rPr>
                <w:rStyle w:val="6Exact"/>
                <w:rFonts w:cs="Times New Roman"/>
                <w:i/>
                <w:sz w:val="24"/>
                <w:szCs w:val="24"/>
              </w:rPr>
              <w:t>- изучение, овладение и создание базы современных игровых технологий;</w:t>
            </w:r>
          </w:p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08"/>
              <w:rPr>
                <w:rStyle w:val="6Exact"/>
                <w:rFonts w:cs="Times New Roman"/>
                <w:i/>
                <w:sz w:val="24"/>
                <w:szCs w:val="24"/>
              </w:rPr>
            </w:pPr>
            <w:r w:rsidRPr="00770562">
              <w:rPr>
                <w:rStyle w:val="6Exact"/>
                <w:rFonts w:cs="Times New Roman"/>
                <w:i/>
                <w:sz w:val="24"/>
                <w:szCs w:val="24"/>
              </w:rPr>
              <w:t>- разработка, апробация и внедрение авторских игровых технологий, проектов;</w:t>
            </w:r>
          </w:p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08"/>
              <w:rPr>
                <w:rStyle w:val="6Exact"/>
                <w:rFonts w:cs="Times New Roman"/>
                <w:i/>
                <w:sz w:val="24"/>
                <w:szCs w:val="24"/>
              </w:rPr>
            </w:pPr>
            <w:r w:rsidRPr="00770562">
              <w:rPr>
                <w:rStyle w:val="6Exact"/>
                <w:rFonts w:cs="Times New Roman"/>
                <w:i/>
                <w:sz w:val="24"/>
                <w:szCs w:val="24"/>
              </w:rPr>
              <w:t>- формирование компетенций педагогов для работы с детьми с ОВЗ;</w:t>
            </w:r>
          </w:p>
          <w:p w:rsidR="0009066E" w:rsidRPr="00770562" w:rsidRDefault="0009066E" w:rsidP="00770562">
            <w:pPr>
              <w:pStyle w:val="60"/>
              <w:shd w:val="clear" w:color="auto" w:fill="auto"/>
              <w:spacing w:before="0" w:line="20" w:lineRule="atLeast"/>
              <w:ind w:right="-108"/>
              <w:jc w:val="left"/>
              <w:rPr>
                <w:rStyle w:val="6Exact"/>
                <w:rFonts w:cs="Times New Roman"/>
                <w:i/>
                <w:sz w:val="24"/>
                <w:szCs w:val="24"/>
              </w:rPr>
            </w:pPr>
            <w:r w:rsidRPr="00770562">
              <w:rPr>
                <w:rStyle w:val="6Exact"/>
                <w:rFonts w:cs="Times New Roman"/>
                <w:i/>
                <w:sz w:val="24"/>
                <w:szCs w:val="24"/>
              </w:rPr>
              <w:t>-создание условий для обобщения и распространения педагогами успешного педагогического опыта;</w:t>
            </w:r>
          </w:p>
          <w:p w:rsidR="0009066E" w:rsidRPr="00770562" w:rsidRDefault="0009066E" w:rsidP="00770562">
            <w:pPr>
              <w:pStyle w:val="60"/>
              <w:shd w:val="clear" w:color="auto" w:fill="auto"/>
              <w:spacing w:before="0" w:line="20" w:lineRule="atLeast"/>
              <w:ind w:right="-108"/>
              <w:jc w:val="left"/>
              <w:rPr>
                <w:rFonts w:cs="Times New Roman"/>
                <w:sz w:val="24"/>
                <w:szCs w:val="24"/>
              </w:rPr>
            </w:pPr>
            <w:r w:rsidRPr="00770562">
              <w:rPr>
                <w:rStyle w:val="6Exact"/>
                <w:rFonts w:cs="Times New Roman"/>
                <w:i/>
                <w:sz w:val="24"/>
                <w:szCs w:val="24"/>
              </w:rPr>
              <w:t xml:space="preserve">- обеспечение качества </w:t>
            </w:r>
            <w:r w:rsidRPr="00770562">
              <w:rPr>
                <w:rStyle w:val="6Exact"/>
                <w:rFonts w:cs="Times New Roman"/>
                <w:i/>
                <w:sz w:val="24"/>
                <w:szCs w:val="24"/>
              </w:rPr>
              <w:lastRenderedPageBreak/>
              <w:t>участия педагогов ДОУ в конкурсах профессионального мастерства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gridSpan w:val="2"/>
          </w:tcPr>
          <w:p w:rsidR="0009066E" w:rsidRPr="00770562" w:rsidRDefault="00770562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ЗД по ДО,</w:t>
            </w:r>
            <w:r w:rsidRPr="007705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9066E" w:rsidRPr="00770562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группа</w:t>
            </w:r>
            <w:r w:rsidR="008C68BC" w:rsidRPr="0077056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</w:tcPr>
          <w:p w:rsidR="0009066E" w:rsidRPr="00770562" w:rsidRDefault="0009066E" w:rsidP="00770562">
            <w:pPr>
              <w:pStyle w:val="12"/>
              <w:shd w:val="clear" w:color="auto" w:fill="auto"/>
              <w:spacing w:line="20" w:lineRule="atLeast"/>
              <w:ind w:right="-108" w:firstLine="0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70562">
              <w:rPr>
                <w:rFonts w:cs="Times New Roman"/>
                <w:b w:val="0"/>
                <w:bCs/>
                <w:sz w:val="24"/>
                <w:szCs w:val="24"/>
              </w:rPr>
              <w:lastRenderedPageBreak/>
              <w:t>Создание условий для качественной реализации здоровьесберегающих мероприятий :</w:t>
            </w:r>
          </w:p>
          <w:p w:rsidR="0009066E" w:rsidRPr="00770562" w:rsidRDefault="0009066E" w:rsidP="00770562">
            <w:pPr>
              <w:pStyle w:val="60"/>
              <w:shd w:val="clear" w:color="auto" w:fill="auto"/>
              <w:tabs>
                <w:tab w:val="left" w:pos="139"/>
              </w:tabs>
              <w:spacing w:before="0" w:line="20" w:lineRule="atLeast"/>
              <w:ind w:right="-108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770562">
              <w:rPr>
                <w:rStyle w:val="6Exact"/>
                <w:rFonts w:cs="Times New Roman"/>
                <w:i/>
                <w:sz w:val="24"/>
                <w:szCs w:val="24"/>
              </w:rPr>
              <w:t>- обновление спортивного оборудования;</w:t>
            </w:r>
          </w:p>
          <w:p w:rsidR="0009066E" w:rsidRPr="00770562" w:rsidRDefault="0009066E" w:rsidP="00770562">
            <w:pPr>
              <w:pStyle w:val="60"/>
              <w:shd w:val="clear" w:color="auto" w:fill="auto"/>
              <w:tabs>
                <w:tab w:val="left" w:pos="331"/>
              </w:tabs>
              <w:spacing w:before="0" w:line="20" w:lineRule="atLeast"/>
              <w:ind w:right="-108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770562">
              <w:rPr>
                <w:rStyle w:val="6Exact"/>
                <w:rFonts w:cs="Times New Roman"/>
                <w:i/>
                <w:sz w:val="24"/>
                <w:szCs w:val="24"/>
              </w:rPr>
              <w:t>- приведение программно-методического обеспечения в соответствие требованиям ФГОС ДО;</w:t>
            </w:r>
          </w:p>
          <w:p w:rsidR="0009066E" w:rsidRPr="00770562" w:rsidRDefault="0009066E" w:rsidP="00770562">
            <w:pPr>
              <w:pStyle w:val="60"/>
              <w:shd w:val="clear" w:color="auto" w:fill="auto"/>
              <w:tabs>
                <w:tab w:val="left" w:pos="600"/>
              </w:tabs>
              <w:spacing w:before="0" w:line="20" w:lineRule="atLeast"/>
              <w:ind w:right="-108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770562">
              <w:rPr>
                <w:rStyle w:val="6Exact"/>
                <w:rFonts w:cs="Times New Roman"/>
                <w:i/>
                <w:sz w:val="24"/>
                <w:szCs w:val="24"/>
              </w:rPr>
              <w:t>- внедрение современных форм</w:t>
            </w:r>
            <w:r w:rsidRPr="00770562">
              <w:rPr>
                <w:rFonts w:cs="Times New Roman"/>
                <w:i/>
                <w:sz w:val="24"/>
                <w:szCs w:val="24"/>
              </w:rPr>
              <w:t xml:space="preserve"> о</w:t>
            </w:r>
            <w:r w:rsidRPr="00770562">
              <w:rPr>
                <w:rStyle w:val="6Exact"/>
                <w:rFonts w:cs="Times New Roman"/>
                <w:i/>
                <w:sz w:val="24"/>
                <w:szCs w:val="24"/>
              </w:rPr>
              <w:t>существления физультурно-</w:t>
            </w:r>
          </w:p>
          <w:p w:rsidR="0009066E" w:rsidRPr="00770562" w:rsidRDefault="0009066E" w:rsidP="00770562">
            <w:pPr>
              <w:pStyle w:val="60"/>
              <w:shd w:val="clear" w:color="auto" w:fill="auto"/>
              <w:spacing w:before="0" w:line="20" w:lineRule="atLeast"/>
              <w:ind w:right="-108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770562">
              <w:rPr>
                <w:rStyle w:val="6Exact"/>
                <w:rFonts w:cs="Times New Roman"/>
                <w:i/>
                <w:sz w:val="24"/>
                <w:szCs w:val="24"/>
              </w:rPr>
              <w:t>оздоровительных мероприятий;</w:t>
            </w:r>
          </w:p>
          <w:p w:rsidR="0009066E" w:rsidRPr="00770562" w:rsidRDefault="0009066E" w:rsidP="00770562">
            <w:pPr>
              <w:pStyle w:val="60"/>
              <w:shd w:val="clear" w:color="auto" w:fill="auto"/>
              <w:tabs>
                <w:tab w:val="left" w:pos="197"/>
              </w:tabs>
              <w:spacing w:before="0" w:line="20" w:lineRule="atLeast"/>
              <w:ind w:right="-108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770562">
              <w:rPr>
                <w:rStyle w:val="6Exact"/>
                <w:rFonts w:cs="Times New Roman"/>
                <w:i/>
                <w:sz w:val="24"/>
                <w:szCs w:val="24"/>
              </w:rPr>
              <w:t>- включение родителей в образовательный процесс;</w:t>
            </w:r>
          </w:p>
          <w:p w:rsidR="0009066E" w:rsidRPr="00770562" w:rsidRDefault="0009066E" w:rsidP="00770562">
            <w:pPr>
              <w:pStyle w:val="60"/>
              <w:shd w:val="clear" w:color="auto" w:fill="auto"/>
              <w:tabs>
                <w:tab w:val="left" w:pos="173"/>
              </w:tabs>
              <w:spacing w:before="0" w:line="20" w:lineRule="atLeast"/>
              <w:ind w:right="-108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770562">
              <w:rPr>
                <w:rStyle w:val="6Exact"/>
                <w:rFonts w:cs="Times New Roman"/>
                <w:i/>
                <w:sz w:val="24"/>
                <w:szCs w:val="24"/>
              </w:rPr>
              <w:t>- повышение квалификации воспитателя по физической культуре;</w:t>
            </w:r>
          </w:p>
          <w:p w:rsidR="0009066E" w:rsidRPr="00770562" w:rsidRDefault="0009066E" w:rsidP="00770562">
            <w:pPr>
              <w:pStyle w:val="60"/>
              <w:shd w:val="clear" w:color="auto" w:fill="auto"/>
              <w:tabs>
                <w:tab w:val="left" w:pos="139"/>
              </w:tabs>
              <w:spacing w:before="0" w:line="20" w:lineRule="atLeast"/>
              <w:ind w:right="-108"/>
              <w:jc w:val="left"/>
              <w:rPr>
                <w:rStyle w:val="211pt1"/>
                <w:rFonts w:cs="Times New Roman"/>
                <w:b w:val="0"/>
                <w:sz w:val="24"/>
                <w:szCs w:val="24"/>
              </w:rPr>
            </w:pPr>
            <w:r w:rsidRPr="00770562">
              <w:rPr>
                <w:rStyle w:val="6Exact"/>
                <w:rFonts w:cs="Times New Roman"/>
                <w:i/>
                <w:sz w:val="24"/>
                <w:szCs w:val="24"/>
              </w:rPr>
              <w:t>- обеспечение информационной открытости.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gridSpan w:val="2"/>
          </w:tcPr>
          <w:p w:rsidR="0009066E" w:rsidRPr="00770562" w:rsidRDefault="00770562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ЗД по ДО,</w:t>
            </w:r>
            <w:r w:rsidRPr="00770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творческая группа воспитателей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</w:tcPr>
          <w:p w:rsidR="0009066E" w:rsidRPr="00770562" w:rsidRDefault="0009066E" w:rsidP="00770562">
            <w:pPr>
              <w:pStyle w:val="12"/>
              <w:shd w:val="clear" w:color="auto" w:fill="auto"/>
              <w:tabs>
                <w:tab w:val="left" w:leader="underscore" w:pos="2722"/>
              </w:tabs>
              <w:spacing w:line="20" w:lineRule="atLeast"/>
              <w:ind w:firstLine="0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70562">
              <w:rPr>
                <w:rFonts w:cs="Times New Roman"/>
                <w:b w:val="0"/>
                <w:bCs/>
                <w:sz w:val="24"/>
                <w:szCs w:val="24"/>
              </w:rPr>
              <w:t xml:space="preserve">Расширение программного содержания в вариативной части ООП, формируемой </w:t>
            </w:r>
            <w:r w:rsidRPr="00770562">
              <w:rPr>
                <w:rStyle w:val="12Exact"/>
                <w:rFonts w:cs="Times New Roman"/>
                <w:sz w:val="24"/>
                <w:szCs w:val="24"/>
              </w:rPr>
              <w:t xml:space="preserve">участниками образовательных отношений </w:t>
            </w:r>
            <w:r w:rsidRPr="00770562">
              <w:rPr>
                <w:rStyle w:val="21"/>
                <w:rFonts w:cs="Times New Roman"/>
                <w:sz w:val="24"/>
                <w:szCs w:val="24"/>
              </w:rPr>
              <w:t>с учётом потребностей детей и родителей (законных представителей)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gridSpan w:val="2"/>
          </w:tcPr>
          <w:p w:rsidR="0009066E" w:rsidRPr="00770562" w:rsidRDefault="00770562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ЗД по ДО,</w:t>
            </w:r>
            <w:r w:rsidRPr="00770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творческая группа воспитателей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</w:tcPr>
          <w:p w:rsidR="0009066E" w:rsidRPr="00770562" w:rsidRDefault="0009066E" w:rsidP="00770562">
            <w:pPr>
              <w:pStyle w:val="20"/>
              <w:shd w:val="clear" w:color="auto" w:fill="auto"/>
              <w:spacing w:before="0" w:after="0" w:line="20" w:lineRule="atLeast"/>
              <w:ind w:firstLine="0"/>
              <w:rPr>
                <w:rFonts w:cs="Times New Roman"/>
                <w:i/>
                <w:sz w:val="24"/>
                <w:szCs w:val="24"/>
              </w:rPr>
            </w:pPr>
            <w:r w:rsidRPr="00770562">
              <w:rPr>
                <w:rStyle w:val="2Calibri"/>
                <w:rFonts w:ascii="Times New Roman" w:hAnsi="Times New Roman" w:cs="Times New Roman"/>
                <w:iCs/>
                <w:sz w:val="24"/>
                <w:szCs w:val="24"/>
              </w:rPr>
              <w:t>Совершенствование содержания и формвзаимодействия детского сада  и семьи с учетом индивидуальных</w:t>
            </w:r>
            <w:r w:rsidRPr="00770562">
              <w:rPr>
                <w:rFonts w:cs="Times New Roman"/>
                <w:sz w:val="24"/>
                <w:szCs w:val="24"/>
              </w:rPr>
              <w:t>по</w:t>
            </w:r>
            <w:r w:rsidRPr="00770562">
              <w:rPr>
                <w:rStyle w:val="2Calibri"/>
                <w:rFonts w:ascii="Times New Roman" w:hAnsi="Times New Roman" w:cs="Times New Roman"/>
                <w:iCs/>
                <w:sz w:val="24"/>
                <w:szCs w:val="24"/>
              </w:rPr>
              <w:t>требностей:</w:t>
            </w:r>
          </w:p>
          <w:p w:rsidR="0009066E" w:rsidRPr="00770562" w:rsidRDefault="0009066E" w:rsidP="00770562">
            <w:pPr>
              <w:pStyle w:val="20"/>
              <w:shd w:val="clear" w:color="auto" w:fill="auto"/>
              <w:spacing w:before="0" w:after="0" w:line="20" w:lineRule="atLeast"/>
              <w:ind w:firstLine="0"/>
              <w:rPr>
                <w:rFonts w:cs="Times New Roman"/>
                <w:i/>
                <w:sz w:val="24"/>
                <w:szCs w:val="24"/>
              </w:rPr>
            </w:pPr>
            <w:r w:rsidRPr="00770562">
              <w:rPr>
                <w:rStyle w:val="211pt"/>
                <w:rFonts w:cs="Times New Roman"/>
                <w:i/>
                <w:sz w:val="24"/>
                <w:szCs w:val="24"/>
              </w:rPr>
              <w:t>- привлечение родителей к непосредственному участию в управленииДОУ;</w:t>
            </w:r>
          </w:p>
          <w:p w:rsidR="0009066E" w:rsidRPr="00770562" w:rsidRDefault="0009066E" w:rsidP="00770562">
            <w:pPr>
              <w:pStyle w:val="20"/>
              <w:shd w:val="clear" w:color="auto" w:fill="auto"/>
              <w:spacing w:before="0" w:after="0" w:line="20" w:lineRule="atLeast"/>
              <w:ind w:firstLine="0"/>
              <w:rPr>
                <w:rFonts w:cs="Times New Roman"/>
                <w:i/>
                <w:sz w:val="24"/>
                <w:szCs w:val="24"/>
              </w:rPr>
            </w:pPr>
            <w:r w:rsidRPr="00770562">
              <w:rPr>
                <w:rStyle w:val="211pt"/>
                <w:rFonts w:cs="Times New Roman"/>
                <w:i/>
                <w:sz w:val="24"/>
                <w:szCs w:val="24"/>
              </w:rPr>
              <w:t>- участие родителей в оценке качества реализации ООП, в том числе вариативной части;</w:t>
            </w:r>
          </w:p>
          <w:p w:rsidR="0009066E" w:rsidRPr="00770562" w:rsidRDefault="0009066E" w:rsidP="00770562">
            <w:pPr>
              <w:pStyle w:val="12"/>
              <w:shd w:val="clear" w:color="auto" w:fill="auto"/>
              <w:tabs>
                <w:tab w:val="left" w:leader="underscore" w:pos="2722"/>
              </w:tabs>
              <w:spacing w:line="20" w:lineRule="atLeast"/>
              <w:ind w:firstLine="0"/>
              <w:rPr>
                <w:rFonts w:cs="Times New Roman"/>
                <w:b w:val="0"/>
                <w:bCs/>
                <w:sz w:val="24"/>
                <w:szCs w:val="24"/>
              </w:rPr>
            </w:pPr>
            <w:r w:rsidRPr="00770562">
              <w:rPr>
                <w:rStyle w:val="211pt"/>
                <w:rFonts w:cs="Times New Roman"/>
                <w:b w:val="0"/>
                <w:bCs/>
                <w:i/>
                <w:sz w:val="24"/>
                <w:szCs w:val="24"/>
              </w:rPr>
              <w:t>- поиск и внедрение новых форм и методов приобщения родителей к жизнедеятельности ДОУ, с использованием современных ИКТ.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gridSpan w:val="2"/>
          </w:tcPr>
          <w:p w:rsidR="0009066E" w:rsidRPr="00770562" w:rsidRDefault="00770562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ЗД по ДО,</w:t>
            </w:r>
            <w:r w:rsidRPr="00770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творческая группа воспитателей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  <w:vAlign w:val="bottom"/>
          </w:tcPr>
          <w:p w:rsidR="0009066E" w:rsidRPr="00770562" w:rsidRDefault="0009066E" w:rsidP="00770562">
            <w:pPr>
              <w:pStyle w:val="20"/>
              <w:shd w:val="clear" w:color="auto" w:fill="auto"/>
              <w:spacing w:before="0" w:after="0" w:line="20" w:lineRule="atLeast"/>
              <w:ind w:firstLine="0"/>
              <w:rPr>
                <w:rFonts w:cs="Times New Roman"/>
                <w:sz w:val="24"/>
                <w:szCs w:val="24"/>
              </w:rPr>
            </w:pPr>
            <w:r w:rsidRPr="00770562">
              <w:rPr>
                <w:rStyle w:val="211pt"/>
                <w:rFonts w:cs="Times New Roman"/>
                <w:sz w:val="24"/>
                <w:szCs w:val="24"/>
              </w:rPr>
              <w:t>Выполнение предписаний органов контроля и надзора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gridSpan w:val="2"/>
          </w:tcPr>
          <w:p w:rsidR="0009066E" w:rsidRPr="00770562" w:rsidRDefault="00770562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ЗД по ДО</w:t>
            </w:r>
            <w:r w:rsidR="0009066E" w:rsidRPr="00770562">
              <w:rPr>
                <w:rFonts w:ascii="Times New Roman" w:hAnsi="Times New Roman" w:cs="Times New Roman"/>
                <w:sz w:val="24"/>
                <w:szCs w:val="24"/>
              </w:rPr>
              <w:t>, завхоз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  <w:vAlign w:val="bottom"/>
          </w:tcPr>
          <w:p w:rsidR="0009066E" w:rsidRPr="00770562" w:rsidRDefault="0009066E" w:rsidP="00770562">
            <w:pPr>
              <w:pStyle w:val="20"/>
              <w:shd w:val="clear" w:color="auto" w:fill="auto"/>
              <w:spacing w:before="0" w:after="0" w:line="20" w:lineRule="atLeast"/>
              <w:ind w:right="-108" w:firstLine="0"/>
              <w:rPr>
                <w:rFonts w:cs="Times New Roman"/>
                <w:sz w:val="24"/>
                <w:szCs w:val="24"/>
              </w:rPr>
            </w:pPr>
            <w:r w:rsidRPr="00770562">
              <w:rPr>
                <w:rStyle w:val="211pt"/>
                <w:rFonts w:cs="Times New Roman"/>
                <w:sz w:val="24"/>
                <w:szCs w:val="24"/>
              </w:rPr>
              <w:lastRenderedPageBreak/>
              <w:t>Укрепление имеющейся материально</w:t>
            </w:r>
            <w:r w:rsidRPr="00770562">
              <w:rPr>
                <w:rStyle w:val="211pt"/>
                <w:rFonts w:cs="Times New Roman"/>
                <w:sz w:val="24"/>
                <w:szCs w:val="24"/>
              </w:rPr>
              <w:softHyphen/>
              <w:t xml:space="preserve"> технической базы (приобретение нового современного оборудования, пособий, оргтехники и др.)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gridSpan w:val="2"/>
          </w:tcPr>
          <w:p w:rsidR="00770562" w:rsidRPr="00770562" w:rsidRDefault="00770562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ЗД по ДО</w:t>
            </w:r>
            <w:r w:rsidR="0009066E" w:rsidRPr="007705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10139" w:type="dxa"/>
            <w:gridSpan w:val="9"/>
            <w:vAlign w:val="bottom"/>
          </w:tcPr>
          <w:p w:rsidR="0009066E" w:rsidRPr="00770562" w:rsidRDefault="0009066E" w:rsidP="00770562">
            <w:pPr>
              <w:snapToGrid w:val="0"/>
              <w:spacing w:after="0" w:line="2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 xml:space="preserve"> (обобщающий) сентябрь-декабрь 2025 г.</w:t>
            </w:r>
          </w:p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770562">
              <w:rPr>
                <w:rStyle w:val="2Calibri"/>
                <w:rFonts w:ascii="Times New Roman" w:hAnsi="Times New Roman" w:cs="Times New Roman"/>
                <w:iCs/>
                <w:sz w:val="24"/>
                <w:szCs w:val="24"/>
              </w:rPr>
              <w:t>оценка качества реализованных мероприятий</w:t>
            </w:r>
          </w:p>
        </w:tc>
      </w:tr>
      <w:tr w:rsidR="0009066E" w:rsidRPr="00770562" w:rsidTr="00233599">
        <w:tc>
          <w:tcPr>
            <w:tcW w:w="3335" w:type="dxa"/>
            <w:vAlign w:val="bottom"/>
          </w:tcPr>
          <w:p w:rsidR="0009066E" w:rsidRPr="00770562" w:rsidRDefault="0009066E" w:rsidP="00770562">
            <w:pPr>
              <w:tabs>
                <w:tab w:val="left" w:pos="317"/>
              </w:tabs>
              <w:suppressAutoHyphens/>
              <w:spacing w:after="0" w:line="20" w:lineRule="atLeast"/>
              <w:ind w:left="50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Style w:val="211pt"/>
                <w:rFonts w:cs="Times New Roman"/>
                <w:sz w:val="24"/>
                <w:szCs w:val="24"/>
              </w:rPr>
              <w:t>Проведение проблемно-ориентированного анализа состояния МТБ, обеспечива-ющего функционирование ДОУ; реализациюООП и других образовательных программ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7" w:type="dxa"/>
          </w:tcPr>
          <w:p w:rsidR="0009066E" w:rsidRPr="00770562" w:rsidRDefault="00770562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ЗД по ДО,</w:t>
            </w:r>
            <w:r w:rsidR="0009066E" w:rsidRPr="00770562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</w:t>
            </w: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  <w:vAlign w:val="bottom"/>
          </w:tcPr>
          <w:p w:rsidR="0009066E" w:rsidRPr="00770562" w:rsidRDefault="0009066E" w:rsidP="00770562">
            <w:pPr>
              <w:tabs>
                <w:tab w:val="left" w:pos="317"/>
              </w:tabs>
              <w:suppressAutoHyphens/>
              <w:spacing w:after="0" w:line="20" w:lineRule="atLeast"/>
              <w:ind w:left="50" w:right="-250"/>
              <w:rPr>
                <w:rStyle w:val="211pt"/>
                <w:rFonts w:cs="Times New Roman"/>
                <w:sz w:val="24"/>
                <w:szCs w:val="24"/>
              </w:rPr>
            </w:pPr>
            <w:r w:rsidRPr="00770562">
              <w:rPr>
                <w:rStyle w:val="211pt"/>
                <w:rFonts w:cs="Times New Roman"/>
                <w:sz w:val="24"/>
                <w:szCs w:val="24"/>
              </w:rPr>
              <w:t>Мониторинг психолого-педагогических условий, созданных в ДОУ для качественной реализации образовательных программ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7" w:type="dxa"/>
          </w:tcPr>
          <w:p w:rsidR="0009066E" w:rsidRPr="00770562" w:rsidRDefault="00770562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ЗД по ДО,</w:t>
            </w:r>
            <w:r w:rsidRPr="00770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творческая группа воспитателей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  <w:vAlign w:val="bottom"/>
          </w:tcPr>
          <w:p w:rsidR="0009066E" w:rsidRPr="00770562" w:rsidRDefault="0009066E" w:rsidP="00770562">
            <w:pPr>
              <w:tabs>
                <w:tab w:val="left" w:pos="317"/>
              </w:tabs>
              <w:suppressAutoHyphens/>
              <w:spacing w:after="0" w:line="20" w:lineRule="atLeast"/>
              <w:ind w:left="50" w:right="-108"/>
              <w:rPr>
                <w:rStyle w:val="211pt"/>
                <w:rFonts w:cs="Times New Roman"/>
                <w:sz w:val="24"/>
                <w:szCs w:val="24"/>
              </w:rPr>
            </w:pPr>
            <w:r w:rsidRPr="00770562">
              <w:rPr>
                <w:rStyle w:val="211pt"/>
                <w:rFonts w:cs="Times New Roman"/>
                <w:sz w:val="24"/>
                <w:szCs w:val="24"/>
              </w:rPr>
              <w:t>Оценка уровня включеннос-ти педагогов родителей в инновационную деятель-ность ДОУ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7" w:type="dxa"/>
          </w:tcPr>
          <w:p w:rsidR="0009066E" w:rsidRPr="00770562" w:rsidRDefault="00770562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ЗД по ДО,</w:t>
            </w:r>
            <w:r w:rsidRPr="00770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творческая группа воспитателей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  <w:vAlign w:val="bottom"/>
          </w:tcPr>
          <w:p w:rsidR="0009066E" w:rsidRPr="00770562" w:rsidRDefault="0009066E" w:rsidP="00770562">
            <w:pPr>
              <w:tabs>
                <w:tab w:val="left" w:pos="317"/>
              </w:tabs>
              <w:suppressAutoHyphens/>
              <w:spacing w:after="0" w:line="20" w:lineRule="atLeast"/>
              <w:ind w:left="50" w:right="-108"/>
              <w:rPr>
                <w:rStyle w:val="211pt"/>
                <w:rFonts w:cs="Times New Roman"/>
                <w:sz w:val="24"/>
                <w:szCs w:val="24"/>
              </w:rPr>
            </w:pPr>
            <w:r w:rsidRPr="00770562">
              <w:rPr>
                <w:rStyle w:val="211pt"/>
                <w:rFonts w:cs="Times New Roman"/>
                <w:sz w:val="24"/>
                <w:szCs w:val="24"/>
              </w:rPr>
              <w:t>Опрос родителей на предмет удовлетворенности созданными условиями для детей в ДОУ, качеством деятельности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7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Заведующий ДОУ, ст.</w:t>
            </w:r>
            <w:r w:rsidRPr="00770562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  <w:vAlign w:val="bottom"/>
          </w:tcPr>
          <w:p w:rsidR="0009066E" w:rsidRPr="00770562" w:rsidRDefault="0009066E" w:rsidP="00770562">
            <w:pPr>
              <w:tabs>
                <w:tab w:val="left" w:pos="317"/>
              </w:tabs>
              <w:suppressAutoHyphens/>
              <w:spacing w:after="0" w:line="20" w:lineRule="atLeast"/>
              <w:ind w:left="50" w:right="-108"/>
              <w:rPr>
                <w:rStyle w:val="211pt"/>
                <w:rFonts w:cs="Times New Roman"/>
                <w:sz w:val="24"/>
                <w:szCs w:val="24"/>
              </w:rPr>
            </w:pPr>
            <w:r w:rsidRPr="00770562">
              <w:rPr>
                <w:rStyle w:val="211pt"/>
                <w:rFonts w:cs="Times New Roman"/>
                <w:sz w:val="24"/>
                <w:szCs w:val="24"/>
              </w:rPr>
              <w:t xml:space="preserve">Оценка качества участия педагогов в конкурсах про-фессионального мастерст-ва, мероприятиях по распространению опыта </w:t>
            </w:r>
            <w:r w:rsidR="00770562" w:rsidRPr="00770562">
              <w:rPr>
                <w:rStyle w:val="211pt"/>
                <w:rFonts w:cs="Times New Roman"/>
                <w:sz w:val="24"/>
                <w:szCs w:val="24"/>
              </w:rPr>
              <w:t>педаго</w:t>
            </w:r>
            <w:r w:rsidRPr="00770562">
              <w:rPr>
                <w:rStyle w:val="211pt"/>
                <w:rFonts w:cs="Times New Roman"/>
                <w:sz w:val="24"/>
                <w:szCs w:val="24"/>
              </w:rPr>
              <w:t>гической деятельности педагогов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7" w:type="dxa"/>
          </w:tcPr>
          <w:p w:rsidR="0009066E" w:rsidRPr="00770562" w:rsidRDefault="00770562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ЗД по ДО,</w:t>
            </w:r>
            <w:r w:rsidRPr="00770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творческая группа воспитателей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  <w:vAlign w:val="bottom"/>
          </w:tcPr>
          <w:p w:rsidR="0009066E" w:rsidRPr="00770562" w:rsidRDefault="00770562" w:rsidP="00770562">
            <w:pPr>
              <w:tabs>
                <w:tab w:val="left" w:pos="317"/>
              </w:tabs>
              <w:suppressAutoHyphens/>
              <w:spacing w:after="0" w:line="20" w:lineRule="atLeast"/>
              <w:ind w:left="50" w:right="-108"/>
              <w:rPr>
                <w:rStyle w:val="211pt"/>
                <w:rFonts w:cs="Times New Roman"/>
                <w:sz w:val="24"/>
                <w:szCs w:val="24"/>
              </w:rPr>
            </w:pPr>
            <w:r w:rsidRPr="00770562">
              <w:rPr>
                <w:rStyle w:val="211pt"/>
                <w:rFonts w:cs="Times New Roman"/>
                <w:sz w:val="24"/>
                <w:szCs w:val="24"/>
              </w:rPr>
              <w:t>Анализ результатов мони</w:t>
            </w:r>
            <w:r w:rsidR="0009066E" w:rsidRPr="00770562">
              <w:rPr>
                <w:rStyle w:val="211pt"/>
                <w:rFonts w:cs="Times New Roman"/>
                <w:sz w:val="24"/>
                <w:szCs w:val="24"/>
              </w:rPr>
              <w:t>торинга индивидуального развития воспитан</w:t>
            </w:r>
            <w:r w:rsidRPr="00770562">
              <w:rPr>
                <w:rStyle w:val="211pt"/>
                <w:rFonts w:cs="Times New Roman"/>
                <w:sz w:val="24"/>
                <w:szCs w:val="24"/>
              </w:rPr>
              <w:t>ников, участия в творческих, ин</w:t>
            </w:r>
            <w:r w:rsidR="0009066E" w:rsidRPr="00770562">
              <w:rPr>
                <w:rStyle w:val="211pt"/>
                <w:rFonts w:cs="Times New Roman"/>
                <w:sz w:val="24"/>
                <w:szCs w:val="24"/>
              </w:rPr>
              <w:t>теллектуальных конкурсах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6" w:type="dxa"/>
            <w:gridSpan w:val="2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7" w:type="dxa"/>
          </w:tcPr>
          <w:p w:rsidR="0009066E" w:rsidRPr="00770562" w:rsidRDefault="00770562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ЗД по ДО,</w:t>
            </w:r>
            <w:r w:rsidRPr="00770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творческая группа воспитателей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  <w:vAlign w:val="bottom"/>
          </w:tcPr>
          <w:p w:rsidR="0009066E" w:rsidRPr="00770562" w:rsidRDefault="0009066E" w:rsidP="00770562">
            <w:pPr>
              <w:tabs>
                <w:tab w:val="left" w:pos="317"/>
              </w:tabs>
              <w:suppressAutoHyphens/>
              <w:spacing w:after="0" w:line="20" w:lineRule="atLeast"/>
              <w:ind w:left="5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Предоставление аналитического материала на педсовете ДОУ, общем родительском собрании, разместить на сайт ДОУ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7" w:type="dxa"/>
          </w:tcPr>
          <w:p w:rsidR="0009066E" w:rsidRPr="00770562" w:rsidRDefault="00770562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ЗД по ДО,</w:t>
            </w:r>
            <w:r w:rsidRPr="007705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творческая группа воспитателей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6E" w:rsidRPr="00770562" w:rsidTr="00233599">
        <w:tc>
          <w:tcPr>
            <w:tcW w:w="3335" w:type="dxa"/>
            <w:vAlign w:val="bottom"/>
          </w:tcPr>
          <w:p w:rsidR="0009066E" w:rsidRPr="00770562" w:rsidRDefault="0009066E" w:rsidP="00770562">
            <w:pPr>
              <w:tabs>
                <w:tab w:val="left" w:pos="317"/>
              </w:tabs>
              <w:suppressAutoHyphens/>
              <w:spacing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Определение проблем для разработки новой Программы Развития</w:t>
            </w: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7" w:type="dxa"/>
          </w:tcPr>
          <w:p w:rsidR="0009066E" w:rsidRPr="00770562" w:rsidRDefault="00770562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0562">
              <w:rPr>
                <w:rFonts w:ascii="Times New Roman" w:hAnsi="Times New Roman" w:cs="Times New Roman"/>
                <w:sz w:val="24"/>
                <w:szCs w:val="24"/>
              </w:rPr>
              <w:t>ЗД по ДО</w:t>
            </w:r>
          </w:p>
        </w:tc>
        <w:tc>
          <w:tcPr>
            <w:tcW w:w="1701" w:type="dxa"/>
          </w:tcPr>
          <w:p w:rsidR="0009066E" w:rsidRPr="00770562" w:rsidRDefault="0009066E" w:rsidP="00770562">
            <w:pPr>
              <w:tabs>
                <w:tab w:val="left" w:pos="34"/>
              </w:tabs>
              <w:suppressAutoHyphens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66E" w:rsidRPr="00770562" w:rsidRDefault="0009066E" w:rsidP="00770562">
      <w:pPr>
        <w:pStyle w:val="10"/>
        <w:keepNext/>
        <w:keepLines/>
        <w:numPr>
          <w:ilvl w:val="0"/>
          <w:numId w:val="33"/>
        </w:numPr>
        <w:shd w:val="clear" w:color="auto" w:fill="auto"/>
        <w:tabs>
          <w:tab w:val="left" w:pos="426"/>
        </w:tabs>
        <w:spacing w:line="20" w:lineRule="atLeast"/>
        <w:rPr>
          <w:rFonts w:cs="Times New Roman"/>
          <w:sz w:val="24"/>
          <w:szCs w:val="24"/>
        </w:rPr>
      </w:pPr>
      <w:r w:rsidRPr="00770562">
        <w:rPr>
          <w:rFonts w:cs="Times New Roman"/>
          <w:sz w:val="24"/>
          <w:szCs w:val="24"/>
        </w:rPr>
        <w:t>Планируемый результат</w:t>
      </w:r>
    </w:p>
    <w:p w:rsidR="0009066E" w:rsidRPr="00770562" w:rsidRDefault="0009066E" w:rsidP="00770562">
      <w:pPr>
        <w:pStyle w:val="20"/>
        <w:shd w:val="clear" w:color="auto" w:fill="auto"/>
        <w:spacing w:before="0" w:after="0" w:line="20" w:lineRule="atLeast"/>
        <w:ind w:right="-2" w:firstLine="426"/>
        <w:jc w:val="both"/>
        <w:rPr>
          <w:rFonts w:cs="Times New Roman"/>
          <w:sz w:val="24"/>
          <w:szCs w:val="24"/>
        </w:rPr>
      </w:pPr>
      <w:r w:rsidRPr="00770562">
        <w:rPr>
          <w:rFonts w:cs="Times New Roman"/>
          <w:sz w:val="24"/>
          <w:szCs w:val="24"/>
        </w:rPr>
        <w:t xml:space="preserve">В жизнедеятельности ДОУ произойдут качественные изменения, которые придадут </w:t>
      </w:r>
      <w:r w:rsidRPr="00770562">
        <w:rPr>
          <w:rFonts w:cs="Times New Roman"/>
          <w:sz w:val="24"/>
          <w:szCs w:val="24"/>
        </w:rPr>
        <w:lastRenderedPageBreak/>
        <w:t>детскому саду современный облик и высокую конкурентно способность на рынке образовательных услуг; созданные условия будут удовлетворять требования ФГОС ДО, позволят оказывать качественные образовательные услуги с учётом социального заказа государства и родительского сообщества ДОУ.</w:t>
      </w:r>
    </w:p>
    <w:p w:rsidR="0009066E" w:rsidRPr="00770562" w:rsidRDefault="0009066E" w:rsidP="00770562">
      <w:pPr>
        <w:pStyle w:val="10"/>
        <w:keepNext/>
        <w:keepLines/>
        <w:shd w:val="clear" w:color="auto" w:fill="auto"/>
        <w:tabs>
          <w:tab w:val="left" w:pos="142"/>
          <w:tab w:val="left" w:pos="993"/>
        </w:tabs>
        <w:spacing w:line="20" w:lineRule="atLeast"/>
        <w:ind w:firstLine="0"/>
        <w:jc w:val="both"/>
        <w:rPr>
          <w:rFonts w:cs="Times New Roman"/>
          <w:sz w:val="24"/>
          <w:szCs w:val="24"/>
        </w:rPr>
      </w:pPr>
      <w:r w:rsidRPr="00770562">
        <w:rPr>
          <w:rFonts w:cs="Times New Roman"/>
          <w:sz w:val="24"/>
          <w:szCs w:val="24"/>
        </w:rPr>
        <w:t>Система управления ДОУ будет соответствовать требованиям современности:</w:t>
      </w:r>
    </w:p>
    <w:p w:rsidR="0009066E" w:rsidRPr="00770562" w:rsidRDefault="0009066E" w:rsidP="00770562">
      <w:pPr>
        <w:pStyle w:val="20"/>
        <w:numPr>
          <w:ilvl w:val="0"/>
          <w:numId w:val="34"/>
        </w:numPr>
        <w:shd w:val="clear" w:color="auto" w:fill="auto"/>
        <w:tabs>
          <w:tab w:val="left" w:pos="640"/>
        </w:tabs>
        <w:spacing w:before="0" w:after="0" w:line="20" w:lineRule="atLeast"/>
        <w:ind w:firstLine="426"/>
        <w:jc w:val="both"/>
        <w:rPr>
          <w:rFonts w:cs="Times New Roman"/>
          <w:sz w:val="24"/>
          <w:szCs w:val="24"/>
        </w:rPr>
      </w:pPr>
      <w:r w:rsidRPr="00770562">
        <w:rPr>
          <w:rFonts w:cs="Times New Roman"/>
          <w:sz w:val="24"/>
          <w:szCs w:val="24"/>
        </w:rPr>
        <w:t>Будет совершенствоваться и внедрена в практику внутренняя система оценки качества образования, как средство управления ДОУ.</w:t>
      </w:r>
    </w:p>
    <w:p w:rsidR="0009066E" w:rsidRPr="00770562" w:rsidRDefault="0009066E" w:rsidP="00770562">
      <w:pPr>
        <w:pStyle w:val="20"/>
        <w:numPr>
          <w:ilvl w:val="0"/>
          <w:numId w:val="34"/>
        </w:numPr>
        <w:shd w:val="clear" w:color="auto" w:fill="auto"/>
        <w:tabs>
          <w:tab w:val="left" w:pos="640"/>
        </w:tabs>
        <w:spacing w:before="0" w:after="0" w:line="20" w:lineRule="atLeast"/>
        <w:ind w:firstLine="426"/>
        <w:jc w:val="both"/>
        <w:rPr>
          <w:rFonts w:cs="Times New Roman"/>
          <w:sz w:val="24"/>
          <w:szCs w:val="24"/>
        </w:rPr>
      </w:pPr>
      <w:r w:rsidRPr="00770562">
        <w:rPr>
          <w:rFonts w:cs="Times New Roman"/>
          <w:sz w:val="24"/>
          <w:szCs w:val="24"/>
        </w:rPr>
        <w:t>Локальные акты ДОУ будут соответствовать современной нормативно-правовой документации, регламентирующей деятельность образовательных организаций</w:t>
      </w:r>
    </w:p>
    <w:p w:rsidR="0009066E" w:rsidRPr="00770562" w:rsidRDefault="0009066E" w:rsidP="00770562">
      <w:pPr>
        <w:pStyle w:val="20"/>
        <w:numPr>
          <w:ilvl w:val="0"/>
          <w:numId w:val="34"/>
        </w:numPr>
        <w:shd w:val="clear" w:color="auto" w:fill="auto"/>
        <w:tabs>
          <w:tab w:val="left" w:pos="640"/>
        </w:tabs>
        <w:spacing w:before="0" w:after="0" w:line="20" w:lineRule="atLeast"/>
        <w:ind w:firstLine="426"/>
        <w:jc w:val="both"/>
        <w:rPr>
          <w:rFonts w:cs="Times New Roman"/>
          <w:sz w:val="24"/>
          <w:szCs w:val="24"/>
        </w:rPr>
      </w:pPr>
      <w:r w:rsidRPr="00770562">
        <w:rPr>
          <w:rFonts w:cs="Times New Roman"/>
          <w:sz w:val="24"/>
          <w:szCs w:val="24"/>
        </w:rPr>
        <w:t>Система мотивации и стимулирования педагогов позволит повысить качество предоставляемых образовательных услуг.</w:t>
      </w:r>
    </w:p>
    <w:p w:rsidR="0009066E" w:rsidRPr="00770562" w:rsidRDefault="0009066E" w:rsidP="00770562">
      <w:pPr>
        <w:pStyle w:val="20"/>
        <w:numPr>
          <w:ilvl w:val="0"/>
          <w:numId w:val="34"/>
        </w:numPr>
        <w:shd w:val="clear" w:color="auto" w:fill="auto"/>
        <w:tabs>
          <w:tab w:val="left" w:pos="640"/>
        </w:tabs>
        <w:spacing w:before="0" w:after="0" w:line="20" w:lineRule="atLeast"/>
        <w:ind w:firstLine="426"/>
        <w:jc w:val="both"/>
        <w:rPr>
          <w:rFonts w:cs="Times New Roman"/>
          <w:sz w:val="24"/>
          <w:szCs w:val="24"/>
        </w:rPr>
      </w:pPr>
      <w:r w:rsidRPr="00770562">
        <w:rPr>
          <w:rFonts w:cs="Times New Roman"/>
          <w:sz w:val="24"/>
          <w:szCs w:val="24"/>
        </w:rPr>
        <w:t>В ДОУ будет удовлетворен запрос родителей на дополнительные образовательные услуги.</w:t>
      </w:r>
    </w:p>
    <w:p w:rsidR="0009066E" w:rsidRPr="00770562" w:rsidRDefault="0009066E" w:rsidP="00770562">
      <w:pPr>
        <w:pStyle w:val="10"/>
        <w:keepNext/>
        <w:keepLines/>
        <w:shd w:val="clear" w:color="auto" w:fill="auto"/>
        <w:tabs>
          <w:tab w:val="left" w:pos="709"/>
          <w:tab w:val="left" w:pos="993"/>
        </w:tabs>
        <w:spacing w:line="20" w:lineRule="atLeast"/>
        <w:ind w:firstLine="0"/>
        <w:jc w:val="both"/>
        <w:rPr>
          <w:rFonts w:cs="Times New Roman"/>
          <w:sz w:val="24"/>
          <w:szCs w:val="24"/>
        </w:rPr>
      </w:pPr>
      <w:r w:rsidRPr="00770562">
        <w:rPr>
          <w:rFonts w:cs="Times New Roman"/>
          <w:sz w:val="24"/>
          <w:szCs w:val="24"/>
        </w:rPr>
        <w:t xml:space="preserve">Материально-техническая база </w:t>
      </w:r>
      <w:r w:rsidRPr="00770562">
        <w:rPr>
          <w:rFonts w:cs="Times New Roman"/>
          <w:b w:val="0"/>
          <w:sz w:val="24"/>
          <w:szCs w:val="24"/>
        </w:rPr>
        <w:t>будет обновлена и расширена, в соответствии с требованиями времени и задачами деятельности коллектива.</w:t>
      </w:r>
    </w:p>
    <w:p w:rsidR="0009066E" w:rsidRPr="00770562" w:rsidRDefault="0009066E" w:rsidP="00770562">
      <w:pPr>
        <w:pStyle w:val="20"/>
        <w:shd w:val="clear" w:color="auto" w:fill="auto"/>
        <w:tabs>
          <w:tab w:val="left" w:pos="709"/>
          <w:tab w:val="left" w:pos="993"/>
        </w:tabs>
        <w:spacing w:before="0" w:after="0" w:line="20" w:lineRule="atLeast"/>
        <w:ind w:firstLine="0"/>
        <w:jc w:val="both"/>
        <w:rPr>
          <w:rFonts w:cs="Times New Roman"/>
          <w:sz w:val="24"/>
          <w:szCs w:val="24"/>
        </w:rPr>
      </w:pPr>
      <w:r w:rsidRPr="00770562">
        <w:rPr>
          <w:rStyle w:val="21"/>
          <w:rFonts w:cs="Times New Roman"/>
          <w:bCs/>
          <w:sz w:val="24"/>
          <w:szCs w:val="24"/>
        </w:rPr>
        <w:t>Методическая служба ДОУ обеспечит сопровождение воспитательно</w:t>
      </w:r>
      <w:r w:rsidRPr="00770562">
        <w:rPr>
          <w:rStyle w:val="21"/>
          <w:rFonts w:cs="Times New Roman"/>
          <w:bCs/>
          <w:sz w:val="24"/>
          <w:szCs w:val="24"/>
        </w:rPr>
        <w:softHyphen/>
        <w:t xml:space="preserve">-образовательного процесса, </w:t>
      </w:r>
      <w:r w:rsidRPr="00770562">
        <w:rPr>
          <w:rFonts w:cs="Times New Roman"/>
          <w:sz w:val="24"/>
          <w:szCs w:val="24"/>
        </w:rPr>
        <w:t>через качественную разработку и подбор учебно</w:t>
      </w:r>
      <w:r w:rsidRPr="00770562">
        <w:rPr>
          <w:rFonts w:cs="Times New Roman"/>
          <w:sz w:val="24"/>
          <w:szCs w:val="24"/>
        </w:rPr>
        <w:softHyphen/>
        <w:t>-методического комплекта программ дошкольного образования (ООП, индивидуальный образовательный маршрут, вариативные программы, как часть формируемая участниками образовательных отношений). Кроме того, методическая служба ДОУ будет способствовать:</w:t>
      </w:r>
    </w:p>
    <w:p w:rsidR="0009066E" w:rsidRPr="00770562" w:rsidRDefault="0009066E" w:rsidP="00770562">
      <w:pPr>
        <w:pStyle w:val="20"/>
        <w:numPr>
          <w:ilvl w:val="0"/>
          <w:numId w:val="34"/>
        </w:numPr>
        <w:shd w:val="clear" w:color="auto" w:fill="auto"/>
        <w:tabs>
          <w:tab w:val="left" w:pos="709"/>
        </w:tabs>
        <w:spacing w:before="0" w:after="0" w:line="20" w:lineRule="atLeast"/>
        <w:ind w:right="240" w:firstLine="426"/>
        <w:jc w:val="both"/>
        <w:rPr>
          <w:rFonts w:cs="Times New Roman"/>
          <w:sz w:val="24"/>
          <w:szCs w:val="24"/>
        </w:rPr>
      </w:pPr>
      <w:r w:rsidRPr="00770562">
        <w:rPr>
          <w:rFonts w:cs="Times New Roman"/>
          <w:sz w:val="24"/>
          <w:szCs w:val="24"/>
        </w:rPr>
        <w:t>повышению профессионального уровня и качества работы в организации воспитательно-образовательного процесса;</w:t>
      </w:r>
    </w:p>
    <w:p w:rsidR="0009066E" w:rsidRPr="00770562" w:rsidRDefault="0009066E" w:rsidP="00770562">
      <w:pPr>
        <w:pStyle w:val="20"/>
        <w:numPr>
          <w:ilvl w:val="0"/>
          <w:numId w:val="34"/>
        </w:numPr>
        <w:shd w:val="clear" w:color="auto" w:fill="auto"/>
        <w:tabs>
          <w:tab w:val="left" w:pos="709"/>
          <w:tab w:val="left" w:pos="9498"/>
        </w:tabs>
        <w:spacing w:before="0" w:after="0" w:line="20" w:lineRule="atLeast"/>
        <w:ind w:right="-2" w:firstLine="426"/>
        <w:jc w:val="both"/>
        <w:rPr>
          <w:rFonts w:cs="Times New Roman"/>
          <w:sz w:val="24"/>
          <w:szCs w:val="24"/>
        </w:rPr>
      </w:pPr>
      <w:r w:rsidRPr="00770562">
        <w:rPr>
          <w:rFonts w:cs="Times New Roman"/>
          <w:sz w:val="24"/>
          <w:szCs w:val="24"/>
        </w:rPr>
        <w:t>освоению теории и применении на практике современных развивающих, игровых технологий в работе с детьми и родителями;</w:t>
      </w:r>
    </w:p>
    <w:p w:rsidR="0009066E" w:rsidRPr="00770562" w:rsidRDefault="0009066E" w:rsidP="00770562">
      <w:pPr>
        <w:pStyle w:val="20"/>
        <w:numPr>
          <w:ilvl w:val="0"/>
          <w:numId w:val="34"/>
        </w:numPr>
        <w:shd w:val="clear" w:color="auto" w:fill="auto"/>
        <w:tabs>
          <w:tab w:val="left" w:pos="709"/>
          <w:tab w:val="left" w:pos="9498"/>
        </w:tabs>
        <w:spacing w:before="0" w:after="0" w:line="20" w:lineRule="atLeast"/>
        <w:ind w:right="-2" w:firstLine="426"/>
        <w:jc w:val="both"/>
        <w:rPr>
          <w:rFonts w:cs="Times New Roman"/>
          <w:sz w:val="24"/>
          <w:szCs w:val="24"/>
        </w:rPr>
      </w:pPr>
      <w:r w:rsidRPr="00770562">
        <w:rPr>
          <w:rFonts w:cs="Times New Roman"/>
          <w:sz w:val="24"/>
          <w:szCs w:val="24"/>
        </w:rPr>
        <w:t>психолого-педагогические условия будут соответствовать ФГОС ДО.</w:t>
      </w:r>
    </w:p>
    <w:p w:rsidR="0009066E" w:rsidRPr="00770562" w:rsidRDefault="0009066E" w:rsidP="00770562">
      <w:pPr>
        <w:pStyle w:val="10"/>
        <w:keepNext/>
        <w:keepLines/>
        <w:shd w:val="clear" w:color="auto" w:fill="auto"/>
        <w:tabs>
          <w:tab w:val="left" w:pos="709"/>
          <w:tab w:val="left" w:pos="993"/>
          <w:tab w:val="left" w:pos="9498"/>
        </w:tabs>
        <w:spacing w:line="20" w:lineRule="atLeast"/>
        <w:ind w:right="-2" w:firstLine="0"/>
        <w:jc w:val="both"/>
        <w:rPr>
          <w:rFonts w:cs="Times New Roman"/>
          <w:sz w:val="24"/>
          <w:szCs w:val="24"/>
        </w:rPr>
      </w:pPr>
      <w:r w:rsidRPr="00770562">
        <w:rPr>
          <w:rFonts w:cs="Times New Roman"/>
          <w:sz w:val="24"/>
          <w:szCs w:val="24"/>
        </w:rPr>
        <w:t>Система работы с родителями претерпит качественные положительные изменения:</w:t>
      </w:r>
    </w:p>
    <w:p w:rsidR="0009066E" w:rsidRPr="00770562" w:rsidRDefault="0009066E" w:rsidP="00770562">
      <w:pPr>
        <w:pStyle w:val="20"/>
        <w:numPr>
          <w:ilvl w:val="0"/>
          <w:numId w:val="34"/>
        </w:numPr>
        <w:shd w:val="clear" w:color="auto" w:fill="auto"/>
        <w:tabs>
          <w:tab w:val="left" w:pos="709"/>
          <w:tab w:val="left" w:pos="9498"/>
        </w:tabs>
        <w:spacing w:before="0" w:after="0" w:line="20" w:lineRule="atLeast"/>
        <w:ind w:right="-2" w:firstLine="426"/>
        <w:jc w:val="both"/>
        <w:rPr>
          <w:rFonts w:cs="Times New Roman"/>
          <w:sz w:val="24"/>
          <w:szCs w:val="24"/>
        </w:rPr>
      </w:pPr>
      <w:r w:rsidRPr="00770562">
        <w:rPr>
          <w:rFonts w:cs="Times New Roman"/>
          <w:sz w:val="24"/>
          <w:szCs w:val="24"/>
        </w:rPr>
        <w:t>Родители будут включены непосредственно в воспитательно-образовательный процесс, и будут являться субъектами деятельности</w:t>
      </w:r>
    </w:p>
    <w:p w:rsidR="0009066E" w:rsidRPr="00770562" w:rsidRDefault="0009066E" w:rsidP="00770562">
      <w:pPr>
        <w:pStyle w:val="20"/>
        <w:numPr>
          <w:ilvl w:val="0"/>
          <w:numId w:val="34"/>
        </w:numPr>
        <w:shd w:val="clear" w:color="auto" w:fill="auto"/>
        <w:tabs>
          <w:tab w:val="left" w:pos="709"/>
          <w:tab w:val="left" w:pos="9498"/>
        </w:tabs>
        <w:spacing w:before="0" w:after="0" w:line="20" w:lineRule="atLeast"/>
        <w:ind w:right="-2" w:firstLine="426"/>
        <w:jc w:val="both"/>
        <w:rPr>
          <w:rFonts w:cs="Times New Roman"/>
          <w:sz w:val="24"/>
          <w:szCs w:val="24"/>
        </w:rPr>
      </w:pPr>
      <w:r w:rsidRPr="00770562">
        <w:rPr>
          <w:rFonts w:cs="Times New Roman"/>
          <w:sz w:val="24"/>
          <w:szCs w:val="24"/>
        </w:rPr>
        <w:t>В работе с родителями будут использоваться современные, интерактивные, нетрадиционные формы, ИКТ, которые будут способствовать включению родительского сообщества в жизнедеятельность ДОУ.</w:t>
      </w:r>
    </w:p>
    <w:p w:rsidR="0009066E" w:rsidRPr="00770562" w:rsidRDefault="0009066E" w:rsidP="00770562">
      <w:pPr>
        <w:pStyle w:val="10"/>
        <w:keepNext/>
        <w:keepLines/>
        <w:numPr>
          <w:ilvl w:val="1"/>
          <w:numId w:val="35"/>
        </w:numPr>
        <w:shd w:val="clear" w:color="auto" w:fill="auto"/>
        <w:tabs>
          <w:tab w:val="left" w:pos="1012"/>
          <w:tab w:val="left" w:pos="9498"/>
        </w:tabs>
        <w:spacing w:line="20" w:lineRule="atLeast"/>
        <w:ind w:left="0" w:right="-2" w:firstLine="426"/>
        <w:jc w:val="both"/>
        <w:rPr>
          <w:rFonts w:cs="Times New Roman"/>
          <w:sz w:val="24"/>
          <w:szCs w:val="24"/>
        </w:rPr>
      </w:pPr>
      <w:r w:rsidRPr="00770562">
        <w:rPr>
          <w:rFonts w:cs="Times New Roman"/>
          <w:sz w:val="24"/>
          <w:szCs w:val="24"/>
        </w:rPr>
        <w:t>Взаимодействие с ресурсными партнерами</w:t>
      </w:r>
    </w:p>
    <w:p w:rsidR="0009066E" w:rsidRPr="00770562" w:rsidRDefault="0009066E" w:rsidP="00770562">
      <w:pPr>
        <w:pStyle w:val="20"/>
        <w:numPr>
          <w:ilvl w:val="0"/>
          <w:numId w:val="34"/>
        </w:numPr>
        <w:shd w:val="clear" w:color="auto" w:fill="auto"/>
        <w:tabs>
          <w:tab w:val="left" w:pos="709"/>
          <w:tab w:val="left" w:pos="9498"/>
        </w:tabs>
        <w:spacing w:before="0" w:after="0" w:line="20" w:lineRule="atLeast"/>
        <w:ind w:right="-2" w:firstLine="426"/>
        <w:jc w:val="both"/>
        <w:rPr>
          <w:rFonts w:cs="Times New Roman"/>
          <w:sz w:val="24"/>
          <w:szCs w:val="24"/>
        </w:rPr>
      </w:pPr>
      <w:r w:rsidRPr="00770562">
        <w:rPr>
          <w:rFonts w:cs="Times New Roman"/>
          <w:sz w:val="24"/>
          <w:szCs w:val="24"/>
        </w:rPr>
        <w:t>расширять и укреплять  связи ДОУ с партнерами;</w:t>
      </w:r>
    </w:p>
    <w:p w:rsidR="0009066E" w:rsidRPr="00770562" w:rsidRDefault="0009066E" w:rsidP="00770562">
      <w:pPr>
        <w:pStyle w:val="20"/>
        <w:numPr>
          <w:ilvl w:val="0"/>
          <w:numId w:val="34"/>
        </w:numPr>
        <w:shd w:val="clear" w:color="auto" w:fill="auto"/>
        <w:tabs>
          <w:tab w:val="left" w:pos="709"/>
          <w:tab w:val="left" w:pos="9498"/>
        </w:tabs>
        <w:spacing w:before="0" w:after="0" w:line="20" w:lineRule="atLeast"/>
        <w:ind w:right="-2" w:firstLine="426"/>
        <w:jc w:val="both"/>
        <w:rPr>
          <w:rFonts w:cs="Times New Roman"/>
          <w:sz w:val="24"/>
          <w:szCs w:val="24"/>
        </w:rPr>
      </w:pPr>
      <w:r w:rsidRPr="00770562">
        <w:rPr>
          <w:rFonts w:cs="Times New Roman"/>
          <w:sz w:val="24"/>
          <w:szCs w:val="24"/>
        </w:rPr>
        <w:t>отношения будут строиться на договорной основе</w:t>
      </w:r>
    </w:p>
    <w:p w:rsidR="0009066E" w:rsidRPr="00770562" w:rsidRDefault="0009066E" w:rsidP="00770562">
      <w:pPr>
        <w:pStyle w:val="af"/>
        <w:spacing w:line="20" w:lineRule="atLeast"/>
        <w:rPr>
          <w:rFonts w:ascii="Times New Roman" w:hAnsi="Times New Roman"/>
          <w:b/>
          <w:bCs/>
          <w:color w:val="7030A0"/>
          <w:sz w:val="24"/>
          <w:szCs w:val="24"/>
        </w:rPr>
      </w:pPr>
    </w:p>
    <w:p w:rsidR="0009066E" w:rsidRPr="00770562" w:rsidRDefault="0009066E" w:rsidP="00770562">
      <w:pPr>
        <w:pStyle w:val="af"/>
        <w:spacing w:line="20" w:lineRule="atLeast"/>
        <w:rPr>
          <w:rFonts w:ascii="Times New Roman" w:hAnsi="Times New Roman"/>
          <w:b/>
          <w:bCs/>
          <w:color w:val="7030A0"/>
          <w:sz w:val="24"/>
          <w:szCs w:val="24"/>
        </w:rPr>
      </w:pPr>
    </w:p>
    <w:p w:rsidR="0009066E" w:rsidRPr="00770562" w:rsidRDefault="0009066E" w:rsidP="00770562">
      <w:pPr>
        <w:pStyle w:val="af"/>
        <w:spacing w:line="20" w:lineRule="atLeast"/>
        <w:rPr>
          <w:rFonts w:ascii="Times New Roman" w:hAnsi="Times New Roman"/>
          <w:b/>
          <w:bCs/>
          <w:color w:val="7030A0"/>
          <w:sz w:val="24"/>
          <w:szCs w:val="24"/>
        </w:rPr>
      </w:pPr>
    </w:p>
    <w:p w:rsidR="0009066E" w:rsidRPr="00770562" w:rsidRDefault="0009066E" w:rsidP="00770562">
      <w:pPr>
        <w:pStyle w:val="af"/>
        <w:spacing w:line="20" w:lineRule="atLeast"/>
        <w:rPr>
          <w:rFonts w:ascii="Times New Roman" w:hAnsi="Times New Roman"/>
          <w:b/>
          <w:bCs/>
          <w:color w:val="7030A0"/>
          <w:sz w:val="24"/>
          <w:szCs w:val="24"/>
        </w:rPr>
      </w:pPr>
    </w:p>
    <w:p w:rsidR="001F1BCD" w:rsidRPr="00770562" w:rsidRDefault="001F1BCD" w:rsidP="00770562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F1BCD" w:rsidRPr="00770562" w:rsidSect="00CB5BE3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61B" w:rsidRDefault="00AE361B" w:rsidP="00CB5BE3">
      <w:pPr>
        <w:spacing w:after="0" w:line="240" w:lineRule="auto"/>
      </w:pPr>
      <w:r>
        <w:separator/>
      </w:r>
    </w:p>
  </w:endnote>
  <w:endnote w:type="continuationSeparator" w:id="0">
    <w:p w:rsidR="00AE361B" w:rsidRDefault="00AE361B" w:rsidP="00CB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977144"/>
      <w:docPartObj>
        <w:docPartGallery w:val="Page Numbers (Bottom of Page)"/>
        <w:docPartUnique/>
      </w:docPartObj>
    </w:sdtPr>
    <w:sdtEndPr/>
    <w:sdtContent>
      <w:p w:rsidR="00936CE7" w:rsidRDefault="00A1503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36CE7" w:rsidRDefault="00936CE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61B" w:rsidRDefault="00AE361B" w:rsidP="00CB5BE3">
      <w:pPr>
        <w:spacing w:after="0" w:line="240" w:lineRule="auto"/>
      </w:pPr>
      <w:r>
        <w:separator/>
      </w:r>
    </w:p>
  </w:footnote>
  <w:footnote w:type="continuationSeparator" w:id="0">
    <w:p w:rsidR="00AE361B" w:rsidRDefault="00AE361B" w:rsidP="00CB5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A"/>
    <w:multiLevelType w:val="multilevel"/>
    <w:tmpl w:val="A832351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cs="Times New Roman"/>
      </w:rPr>
    </w:lvl>
  </w:abstractNum>
  <w:abstractNum w:abstractNumId="4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20"/>
        </w:tabs>
        <w:ind w:left="3620" w:hanging="360"/>
      </w:pPr>
    </w:lvl>
  </w:abstractNum>
  <w:abstractNum w:abstractNumId="6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  <w:sz w:val="22"/>
      </w:rPr>
    </w:lvl>
  </w:abstractNum>
  <w:abstractNum w:abstractNumId="7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15"/>
    <w:multiLevelType w:val="multilevel"/>
    <w:tmpl w:val="00000015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  <w:color w:val="auto"/>
        <w:sz w:val="22"/>
      </w:rPr>
    </w:lvl>
    <w:lvl w:ilvl="1">
      <w:start w:val="1"/>
      <w:numFmt w:val="bullet"/>
      <w:lvlText w:val="­"/>
      <w:lvlJc w:val="left"/>
      <w:pPr>
        <w:tabs>
          <w:tab w:val="num" w:pos="2007"/>
        </w:tabs>
        <w:ind w:left="2007" w:hanging="360"/>
      </w:pPr>
      <w:rPr>
        <w:rFonts w:ascii="Courier New" w:hAnsi="Courier New"/>
        <w:b w:val="0"/>
        <w:i w:val="0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9">
    <w:nsid w:val="00000020"/>
    <w:multiLevelType w:val="singleLevel"/>
    <w:tmpl w:val="000000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>
    <w:nsid w:val="004B71C4"/>
    <w:multiLevelType w:val="hybridMultilevel"/>
    <w:tmpl w:val="92AA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B67237"/>
    <w:multiLevelType w:val="multilevel"/>
    <w:tmpl w:val="FE8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000471"/>
    <w:multiLevelType w:val="hybridMultilevel"/>
    <w:tmpl w:val="158A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4E5816"/>
    <w:multiLevelType w:val="hybridMultilevel"/>
    <w:tmpl w:val="D038A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A451BE"/>
    <w:multiLevelType w:val="multilevel"/>
    <w:tmpl w:val="380214C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1B07031A"/>
    <w:multiLevelType w:val="hybridMultilevel"/>
    <w:tmpl w:val="77B00B6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B9672C0"/>
    <w:multiLevelType w:val="hybridMultilevel"/>
    <w:tmpl w:val="EB803A68"/>
    <w:lvl w:ilvl="0" w:tplc="0419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7">
    <w:nsid w:val="278D7F73"/>
    <w:multiLevelType w:val="hybridMultilevel"/>
    <w:tmpl w:val="507E5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A60376"/>
    <w:multiLevelType w:val="hybridMultilevel"/>
    <w:tmpl w:val="F5C2B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7B6861"/>
    <w:multiLevelType w:val="hybridMultilevel"/>
    <w:tmpl w:val="5DB8E76E"/>
    <w:lvl w:ilvl="0" w:tplc="BAA039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32B62243"/>
    <w:multiLevelType w:val="hybridMultilevel"/>
    <w:tmpl w:val="778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B72A0"/>
    <w:multiLevelType w:val="multilevel"/>
    <w:tmpl w:val="7F1E1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0C92870"/>
    <w:multiLevelType w:val="hybridMultilevel"/>
    <w:tmpl w:val="121E8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17720"/>
    <w:multiLevelType w:val="multilevel"/>
    <w:tmpl w:val="7F1E1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1563B72"/>
    <w:multiLevelType w:val="hybridMultilevel"/>
    <w:tmpl w:val="73A29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C84759"/>
    <w:multiLevelType w:val="multilevel"/>
    <w:tmpl w:val="BCA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653115"/>
    <w:multiLevelType w:val="hybridMultilevel"/>
    <w:tmpl w:val="441E9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2A385D"/>
    <w:multiLevelType w:val="hybridMultilevel"/>
    <w:tmpl w:val="3142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0313F"/>
    <w:multiLevelType w:val="hybridMultilevel"/>
    <w:tmpl w:val="1B0293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362481"/>
    <w:multiLevelType w:val="hybridMultilevel"/>
    <w:tmpl w:val="7214C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21D65"/>
    <w:multiLevelType w:val="hybridMultilevel"/>
    <w:tmpl w:val="97F0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87247"/>
    <w:multiLevelType w:val="multilevel"/>
    <w:tmpl w:val="2A9E7BA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"/>
      <w:lvlJc w:val="left"/>
      <w:pPr>
        <w:ind w:left="720" w:hanging="720"/>
      </w:pPr>
      <w:rPr>
        <w:rFonts w:ascii="Wingdings" w:hAnsi="Wingdings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64E57F2B"/>
    <w:multiLevelType w:val="hybridMultilevel"/>
    <w:tmpl w:val="AEC2D63E"/>
    <w:lvl w:ilvl="0" w:tplc="320A110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A4561"/>
    <w:multiLevelType w:val="hybridMultilevel"/>
    <w:tmpl w:val="E50A5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B02354"/>
    <w:multiLevelType w:val="hybridMultilevel"/>
    <w:tmpl w:val="A8D2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948AD"/>
    <w:multiLevelType w:val="hybridMultilevel"/>
    <w:tmpl w:val="778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02529C"/>
    <w:multiLevelType w:val="hybridMultilevel"/>
    <w:tmpl w:val="8E70F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13"/>
  </w:num>
  <w:num w:numId="4">
    <w:abstractNumId w:val="26"/>
  </w:num>
  <w:num w:numId="5">
    <w:abstractNumId w:val="22"/>
  </w:num>
  <w:num w:numId="6">
    <w:abstractNumId w:val="16"/>
  </w:num>
  <w:num w:numId="7">
    <w:abstractNumId w:val="17"/>
  </w:num>
  <w:num w:numId="8">
    <w:abstractNumId w:val="28"/>
  </w:num>
  <w:num w:numId="9">
    <w:abstractNumId w:val="4"/>
  </w:num>
  <w:num w:numId="10">
    <w:abstractNumId w:val="6"/>
  </w:num>
  <w:num w:numId="11">
    <w:abstractNumId w:val="8"/>
  </w:num>
  <w:num w:numId="12">
    <w:abstractNumId w:val="9"/>
  </w:num>
  <w:num w:numId="13">
    <w:abstractNumId w:val="0"/>
  </w:num>
  <w:num w:numId="14">
    <w:abstractNumId w:val="1"/>
  </w:num>
  <w:num w:numId="15">
    <w:abstractNumId w:val="5"/>
  </w:num>
  <w:num w:numId="16">
    <w:abstractNumId w:val="7"/>
  </w:num>
  <w:num w:numId="17">
    <w:abstractNumId w:val="30"/>
  </w:num>
  <w:num w:numId="18">
    <w:abstractNumId w:val="18"/>
  </w:num>
  <w:num w:numId="19">
    <w:abstractNumId w:val="21"/>
  </w:num>
  <w:num w:numId="20">
    <w:abstractNumId w:val="20"/>
  </w:num>
  <w:num w:numId="21">
    <w:abstractNumId w:val="15"/>
  </w:num>
  <w:num w:numId="22">
    <w:abstractNumId w:val="11"/>
  </w:num>
  <w:num w:numId="23">
    <w:abstractNumId w:val="25"/>
  </w:num>
  <w:num w:numId="24">
    <w:abstractNumId w:val="12"/>
  </w:num>
  <w:num w:numId="25">
    <w:abstractNumId w:val="27"/>
  </w:num>
  <w:num w:numId="26">
    <w:abstractNumId w:val="34"/>
  </w:num>
  <w:num w:numId="27">
    <w:abstractNumId w:val="10"/>
  </w:num>
  <w:num w:numId="28">
    <w:abstractNumId w:val="24"/>
  </w:num>
  <w:num w:numId="29">
    <w:abstractNumId w:val="32"/>
  </w:num>
  <w:num w:numId="30">
    <w:abstractNumId w:val="29"/>
  </w:num>
  <w:num w:numId="31">
    <w:abstractNumId w:val="19"/>
  </w:num>
  <w:num w:numId="32">
    <w:abstractNumId w:val="2"/>
  </w:num>
  <w:num w:numId="33">
    <w:abstractNumId w:val="3"/>
  </w:num>
  <w:num w:numId="34">
    <w:abstractNumId w:val="14"/>
  </w:num>
  <w:num w:numId="35">
    <w:abstractNumId w:val="31"/>
  </w:num>
  <w:num w:numId="36">
    <w:abstractNumId w:val="33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69DC"/>
    <w:rsid w:val="000114D1"/>
    <w:rsid w:val="0009066E"/>
    <w:rsid w:val="00123029"/>
    <w:rsid w:val="001424F4"/>
    <w:rsid w:val="00165D32"/>
    <w:rsid w:val="001A1FD4"/>
    <w:rsid w:val="001B7B25"/>
    <w:rsid w:val="001C4830"/>
    <w:rsid w:val="001F1BCD"/>
    <w:rsid w:val="001F20FF"/>
    <w:rsid w:val="00224F0D"/>
    <w:rsid w:val="002A64AA"/>
    <w:rsid w:val="002C1AB9"/>
    <w:rsid w:val="002F6F0B"/>
    <w:rsid w:val="00311100"/>
    <w:rsid w:val="00346BF6"/>
    <w:rsid w:val="0035672A"/>
    <w:rsid w:val="00376613"/>
    <w:rsid w:val="00403E25"/>
    <w:rsid w:val="004126BD"/>
    <w:rsid w:val="00424537"/>
    <w:rsid w:val="004652EE"/>
    <w:rsid w:val="004B3173"/>
    <w:rsid w:val="004B44F6"/>
    <w:rsid w:val="00524D94"/>
    <w:rsid w:val="00555338"/>
    <w:rsid w:val="00570291"/>
    <w:rsid w:val="005C3EB9"/>
    <w:rsid w:val="005D3E92"/>
    <w:rsid w:val="005E60EE"/>
    <w:rsid w:val="005E6555"/>
    <w:rsid w:val="006162F9"/>
    <w:rsid w:val="00617E49"/>
    <w:rsid w:val="006318E8"/>
    <w:rsid w:val="0067608A"/>
    <w:rsid w:val="00686902"/>
    <w:rsid w:val="006C5E42"/>
    <w:rsid w:val="00712FB0"/>
    <w:rsid w:val="00755938"/>
    <w:rsid w:val="00770562"/>
    <w:rsid w:val="00797F42"/>
    <w:rsid w:val="007A217A"/>
    <w:rsid w:val="008C68BC"/>
    <w:rsid w:val="0091290E"/>
    <w:rsid w:val="0093056E"/>
    <w:rsid w:val="00936CE7"/>
    <w:rsid w:val="00975403"/>
    <w:rsid w:val="009B6B68"/>
    <w:rsid w:val="009D7925"/>
    <w:rsid w:val="009E2040"/>
    <w:rsid w:val="00A15039"/>
    <w:rsid w:val="00A43CDB"/>
    <w:rsid w:val="00A56261"/>
    <w:rsid w:val="00A74B34"/>
    <w:rsid w:val="00A9513E"/>
    <w:rsid w:val="00AC0E2B"/>
    <w:rsid w:val="00AD1E11"/>
    <w:rsid w:val="00AE361B"/>
    <w:rsid w:val="00B110D5"/>
    <w:rsid w:val="00B305EE"/>
    <w:rsid w:val="00B602CC"/>
    <w:rsid w:val="00B62B61"/>
    <w:rsid w:val="00B758DE"/>
    <w:rsid w:val="00B96BFE"/>
    <w:rsid w:val="00BA18A9"/>
    <w:rsid w:val="00BE60C4"/>
    <w:rsid w:val="00BF7193"/>
    <w:rsid w:val="00C83B8B"/>
    <w:rsid w:val="00C875B7"/>
    <w:rsid w:val="00C93E46"/>
    <w:rsid w:val="00CB5BE3"/>
    <w:rsid w:val="00CB5C7B"/>
    <w:rsid w:val="00CD4A66"/>
    <w:rsid w:val="00D053EB"/>
    <w:rsid w:val="00D1642A"/>
    <w:rsid w:val="00D765AE"/>
    <w:rsid w:val="00DC69DC"/>
    <w:rsid w:val="00DD19CC"/>
    <w:rsid w:val="00DE7462"/>
    <w:rsid w:val="00E02A0D"/>
    <w:rsid w:val="00E20D8C"/>
    <w:rsid w:val="00E66236"/>
    <w:rsid w:val="00E76710"/>
    <w:rsid w:val="00EB2E0B"/>
    <w:rsid w:val="00EC129E"/>
    <w:rsid w:val="00F071D9"/>
    <w:rsid w:val="00F159A3"/>
    <w:rsid w:val="00FC3320"/>
    <w:rsid w:val="00FE1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9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758D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D1E1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A6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23029"/>
  </w:style>
  <w:style w:type="character" w:styleId="a8">
    <w:name w:val="Emphasis"/>
    <w:qFormat/>
    <w:rsid w:val="00123029"/>
    <w:rPr>
      <w:i/>
      <w:iCs/>
    </w:rPr>
  </w:style>
  <w:style w:type="paragraph" w:customStyle="1" w:styleId="Default">
    <w:name w:val="Default"/>
    <w:rsid w:val="0012302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9">
    <w:name w:val="Normal (Web)"/>
    <w:basedOn w:val="a"/>
    <w:uiPriority w:val="99"/>
    <w:rsid w:val="0012302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403E2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unhideWhenUsed/>
    <w:rsid w:val="00CB5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5BE3"/>
  </w:style>
  <w:style w:type="paragraph" w:styleId="ad">
    <w:name w:val="footer"/>
    <w:basedOn w:val="a"/>
    <w:link w:val="ae"/>
    <w:uiPriority w:val="99"/>
    <w:unhideWhenUsed/>
    <w:rsid w:val="00CB5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B5BE3"/>
  </w:style>
  <w:style w:type="paragraph" w:styleId="af">
    <w:name w:val="No Spacing"/>
    <w:link w:val="af0"/>
    <w:uiPriority w:val="99"/>
    <w:qFormat/>
    <w:rsid w:val="000906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locked/>
    <w:rsid w:val="0009066E"/>
    <w:rPr>
      <w:rFonts w:ascii="Calibri" w:eastAsia="Times New Roman" w:hAnsi="Calibri" w:cs="Times New Roman"/>
    </w:rPr>
  </w:style>
  <w:style w:type="paragraph" w:customStyle="1" w:styleId="c10">
    <w:name w:val="c10"/>
    <w:basedOn w:val="a"/>
    <w:uiPriority w:val="99"/>
    <w:rsid w:val="0009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09066E"/>
    <w:rPr>
      <w:rFonts w:ascii="Times New Roman" w:hAnsi="Times New Roman"/>
      <w:sz w:val="28"/>
      <w:shd w:val="clear" w:color="auto" w:fill="FFFFFF"/>
    </w:rPr>
  </w:style>
  <w:style w:type="character" w:customStyle="1" w:styleId="211pt">
    <w:name w:val="Основной текст (2) + 11 pt"/>
    <w:uiPriority w:val="99"/>
    <w:rsid w:val="0009066E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09066E"/>
    <w:pPr>
      <w:widowControl w:val="0"/>
      <w:shd w:val="clear" w:color="auto" w:fill="FFFFFF"/>
      <w:spacing w:before="840" w:after="4260" w:line="360" w:lineRule="exact"/>
      <w:ind w:hanging="480"/>
    </w:pPr>
    <w:rPr>
      <w:rFonts w:ascii="Times New Roman" w:hAnsi="Times New Roman"/>
      <w:sz w:val="28"/>
    </w:rPr>
  </w:style>
  <w:style w:type="character" w:customStyle="1" w:styleId="1">
    <w:name w:val="Заголовок №1_"/>
    <w:link w:val="10"/>
    <w:uiPriority w:val="99"/>
    <w:locked/>
    <w:rsid w:val="0009066E"/>
    <w:rPr>
      <w:rFonts w:ascii="Times New Roman" w:hAnsi="Times New Roman"/>
      <w:b/>
      <w:sz w:val="28"/>
      <w:shd w:val="clear" w:color="auto" w:fill="FFFFFF"/>
    </w:rPr>
  </w:style>
  <w:style w:type="character" w:customStyle="1" w:styleId="21">
    <w:name w:val="Основной текст (2) + Полужирный"/>
    <w:uiPriority w:val="99"/>
    <w:rsid w:val="0009066E"/>
    <w:rPr>
      <w:rFonts w:ascii="Times New Roman" w:hAnsi="Times New Roman"/>
      <w:b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paragraph" w:customStyle="1" w:styleId="10">
    <w:name w:val="Заголовок №1"/>
    <w:basedOn w:val="a"/>
    <w:link w:val="1"/>
    <w:uiPriority w:val="99"/>
    <w:rsid w:val="0009066E"/>
    <w:pPr>
      <w:widowControl w:val="0"/>
      <w:shd w:val="clear" w:color="auto" w:fill="FFFFFF"/>
      <w:spacing w:after="0" w:line="350" w:lineRule="exact"/>
      <w:ind w:hanging="38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6Exact">
    <w:name w:val="Основной текст (6) Exact"/>
    <w:uiPriority w:val="99"/>
    <w:rsid w:val="0009066E"/>
    <w:rPr>
      <w:rFonts w:ascii="Times New Roman" w:hAnsi="Times New Roman"/>
      <w:sz w:val="22"/>
      <w:u w:val="none"/>
    </w:rPr>
  </w:style>
  <w:style w:type="character" w:customStyle="1" w:styleId="6">
    <w:name w:val="Основной текст (6)_"/>
    <w:link w:val="60"/>
    <w:uiPriority w:val="99"/>
    <w:locked/>
    <w:rsid w:val="0009066E"/>
    <w:rPr>
      <w:rFonts w:ascii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9066E"/>
    <w:pPr>
      <w:widowControl w:val="0"/>
      <w:shd w:val="clear" w:color="auto" w:fill="FFFFFF"/>
      <w:spacing w:before="120" w:after="0" w:line="264" w:lineRule="exact"/>
      <w:jc w:val="both"/>
    </w:pPr>
    <w:rPr>
      <w:rFonts w:ascii="Times New Roman" w:hAnsi="Times New Roman"/>
    </w:rPr>
  </w:style>
  <w:style w:type="character" w:customStyle="1" w:styleId="12Exact">
    <w:name w:val="Основной текст (12) Exact"/>
    <w:link w:val="12"/>
    <w:uiPriority w:val="99"/>
    <w:locked/>
    <w:rsid w:val="0009066E"/>
    <w:rPr>
      <w:rFonts w:ascii="Times New Roman" w:hAnsi="Times New Roman"/>
      <w:b/>
      <w:shd w:val="clear" w:color="auto" w:fill="FFFFFF"/>
    </w:rPr>
  </w:style>
  <w:style w:type="paragraph" w:customStyle="1" w:styleId="12">
    <w:name w:val="Основной текст (12)"/>
    <w:basedOn w:val="a"/>
    <w:link w:val="12Exact"/>
    <w:uiPriority w:val="99"/>
    <w:rsid w:val="0009066E"/>
    <w:pPr>
      <w:widowControl w:val="0"/>
      <w:shd w:val="clear" w:color="auto" w:fill="FFFFFF"/>
      <w:spacing w:after="0" w:line="274" w:lineRule="exact"/>
      <w:ind w:hanging="560"/>
    </w:pPr>
    <w:rPr>
      <w:rFonts w:ascii="Times New Roman" w:hAnsi="Times New Roman"/>
      <w:b/>
    </w:rPr>
  </w:style>
  <w:style w:type="character" w:customStyle="1" w:styleId="211pt1">
    <w:name w:val="Основной текст (2) + 11 pt1"/>
    <w:aliases w:val="Полужирный"/>
    <w:uiPriority w:val="99"/>
    <w:rsid w:val="0009066E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Calibri">
    <w:name w:val="Основной текст (2) + Calibri"/>
    <w:aliases w:val="15 pt,Курсив,Интервал 0 pt"/>
    <w:uiPriority w:val="99"/>
    <w:rsid w:val="0009066E"/>
    <w:rPr>
      <w:rFonts w:ascii="Calibri" w:hAnsi="Calibri"/>
      <w:i/>
      <w:color w:val="000000"/>
      <w:spacing w:val="-10"/>
      <w:w w:val="100"/>
      <w:position w:val="0"/>
      <w:sz w:val="30"/>
      <w:shd w:val="clear" w:color="auto" w:fill="FFFFFF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06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8748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676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385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14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bouhunchugec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suthol.rtyva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bouhunchugech@mai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FD61-ACFA-4305-8A3A-45CDAFF1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29</Pages>
  <Words>10491</Words>
  <Characters>59804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1011864</dc:creator>
  <cp:keywords/>
  <dc:description/>
  <cp:lastModifiedBy>1</cp:lastModifiedBy>
  <cp:revision>36</cp:revision>
  <cp:lastPrinted>2017-05-02T05:22:00Z</cp:lastPrinted>
  <dcterms:created xsi:type="dcterms:W3CDTF">2017-04-30T15:59:00Z</dcterms:created>
  <dcterms:modified xsi:type="dcterms:W3CDTF">2021-08-30T03:59:00Z</dcterms:modified>
</cp:coreProperties>
</file>